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CCD3" w14:textId="77777777"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9145F5">
        <w:rPr>
          <w:rFonts w:cs="Arial"/>
          <w:i/>
        </w:rPr>
        <w:t>10</w:t>
      </w:r>
      <w:r w:rsidRPr="00F61B68">
        <w:rPr>
          <w:rFonts w:cs="Arial"/>
          <w:i/>
        </w:rPr>
        <w:t xml:space="preserve"> do SIWZ</w:t>
      </w:r>
    </w:p>
    <w:p w14:paraId="4B61764B" w14:textId="77777777"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3E293B">
        <w:rPr>
          <w:rFonts w:cs="Arial"/>
          <w:b/>
          <w:sz w:val="24"/>
          <w:szCs w:val="24"/>
        </w:rPr>
        <w:t>………………….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14:paraId="75040B90" w14:textId="77777777" w:rsidR="009145F5" w:rsidRPr="007A1490" w:rsidRDefault="00205CA0" w:rsidP="009145F5">
      <w:pPr>
        <w:jc w:val="center"/>
        <w:rPr>
          <w:b/>
          <w:sz w:val="28"/>
        </w:rPr>
      </w:pPr>
      <w:r>
        <w:rPr>
          <w:rFonts w:cs="Arial"/>
          <w:b/>
          <w:sz w:val="24"/>
          <w:szCs w:val="24"/>
        </w:rPr>
        <w:t xml:space="preserve"> </w:t>
      </w:r>
      <w:r w:rsidR="009145F5" w:rsidRPr="00CF10E9">
        <w:rPr>
          <w:b/>
          <w:sz w:val="28"/>
        </w:rPr>
        <w:t>Szczegółowe wymagania dotyczące Próbki oferowanego Systemu</w:t>
      </w:r>
    </w:p>
    <w:p w14:paraId="373C77DE" w14:textId="77777777" w:rsidR="009145F5" w:rsidRDefault="009145F5" w:rsidP="009145F5">
      <w:pPr>
        <w:jc w:val="both"/>
      </w:pPr>
    </w:p>
    <w:p w14:paraId="25CF507F" w14:textId="77777777" w:rsidR="009145F5" w:rsidRDefault="009145F5" w:rsidP="009145F5">
      <w:pPr>
        <w:jc w:val="both"/>
      </w:pPr>
      <w:r>
        <w:t>W niniejszym dokumencie zawarte zostały wymagania dotyczące sposobu przygotowania zestawu demonstracyjnego jak i zakresu prezentacji próbki dostarczanego systemu. Wykonawca ubiegający się o udział w postępowaniu zobowiązany jest dostarczyć zestaw demonstracyjny do oferty.</w:t>
      </w:r>
    </w:p>
    <w:p w14:paraId="1D4FF19B" w14:textId="77777777" w:rsidR="009145F5" w:rsidRDefault="009145F5" w:rsidP="009145F5">
      <w:pPr>
        <w:jc w:val="both"/>
      </w:pPr>
    </w:p>
    <w:p w14:paraId="1EF47624" w14:textId="77777777" w:rsidR="00A2299E" w:rsidRPr="00C07417" w:rsidRDefault="009145F5" w:rsidP="009145F5">
      <w:pPr>
        <w:jc w:val="both"/>
        <w:rPr>
          <w:b/>
        </w:rPr>
      </w:pPr>
      <w:r w:rsidRPr="007A1490">
        <w:rPr>
          <w:b/>
        </w:rPr>
        <w:t>I.</w:t>
      </w:r>
      <w:r w:rsidRPr="007A1490">
        <w:rPr>
          <w:b/>
        </w:rPr>
        <w:tab/>
        <w:t>Wymagania dotyczące przygotowania, złożenia i zwrotu próbki</w:t>
      </w:r>
    </w:p>
    <w:p w14:paraId="23650AB6" w14:textId="77777777" w:rsidR="002571A1" w:rsidRDefault="002571A1" w:rsidP="0006234A">
      <w:pPr>
        <w:pStyle w:val="Akapitzlist"/>
        <w:numPr>
          <w:ilvl w:val="0"/>
          <w:numId w:val="27"/>
        </w:numPr>
        <w:spacing w:after="146"/>
        <w:jc w:val="both"/>
      </w:pPr>
      <w:r>
        <w:t xml:space="preserve">W celu zaprezentowania Zamawiającemu, że oferowane przez Wykonawcę oprogramowanie posiada wymagane funkcjonalności podstawowe oraz zadeklarowane funkcjonalności dodatkowe (o ile wykonawca je wskaże w treści oferty), Wykonawca zobowiązany jest dołączyć do oferty próbkę Systemu podlegającą weryfikacji i ocenie. </w:t>
      </w:r>
    </w:p>
    <w:p w14:paraId="7658B477" w14:textId="6CF6D20F" w:rsidR="002571A1" w:rsidRDefault="002571A1" w:rsidP="0006234A">
      <w:pPr>
        <w:pStyle w:val="Akapitzlist"/>
        <w:numPr>
          <w:ilvl w:val="0"/>
          <w:numId w:val="27"/>
        </w:numPr>
        <w:jc w:val="both"/>
      </w:pPr>
      <w:r>
        <w:t>Próbkę Systemy należy dostarczyć na nośniku danych (preferowany nośnik: zewnętrzny dysk SSD), na którym znajdować się będzie obraz dysku/dysków komputera. Dla każdego dysku, obraz musi być pojedynczym plikiem. Obraz dysku musi być wykonany w taki sposób, aby Wykonawca mógł samodzielnie dokonać odtworzenia „obrazu” komputera i przeprowadzić prezentację Systemu. Dla każdego pliku obrazu dysku/dysków komputera, musi zostać wytworzona suma kontrolna MD5. Wartość sumy kontrolnej - „cyfrowego odcisku” pliku musi być dołączona do oferty</w:t>
      </w:r>
      <w:r w:rsidR="00F6379A">
        <w:t xml:space="preserve"> w pliku tekstowym</w:t>
      </w:r>
      <w:r>
        <w:t xml:space="preserve">. </w:t>
      </w:r>
    </w:p>
    <w:p w14:paraId="44103CF4" w14:textId="77777777" w:rsidR="002571A1" w:rsidRDefault="002571A1" w:rsidP="0006234A">
      <w:pPr>
        <w:pStyle w:val="Akapitzlist"/>
        <w:numPr>
          <w:ilvl w:val="0"/>
          <w:numId w:val="27"/>
        </w:numPr>
        <w:spacing w:after="158"/>
      </w:pPr>
      <w:r>
        <w:t xml:space="preserve">Próbka Systemu musi być złożona z: </w:t>
      </w:r>
    </w:p>
    <w:p w14:paraId="3DFF4311" w14:textId="70672B00" w:rsidR="002571A1" w:rsidRDefault="00882329" w:rsidP="008A4125">
      <w:pPr>
        <w:spacing w:after="17" w:line="247" w:lineRule="auto"/>
        <w:ind w:left="1065"/>
        <w:jc w:val="both"/>
      </w:pPr>
      <w:r>
        <w:t xml:space="preserve">a) </w:t>
      </w:r>
      <w:r w:rsidR="002571A1">
        <w:t xml:space="preserve">danych demonstracyjnych, </w:t>
      </w:r>
    </w:p>
    <w:p w14:paraId="04BCC8A2" w14:textId="7C6DA85A" w:rsidR="002571A1" w:rsidRDefault="00882329" w:rsidP="008A4125">
      <w:pPr>
        <w:spacing w:after="116" w:line="247" w:lineRule="auto"/>
        <w:ind w:left="1065"/>
        <w:jc w:val="both"/>
      </w:pPr>
      <w:r>
        <w:t xml:space="preserve">b) </w:t>
      </w:r>
      <w:r w:rsidR="002571A1">
        <w:t xml:space="preserve">oprogramowania, które dostarczone zostanie w ramach realizacji zamówienia </w:t>
      </w:r>
    </w:p>
    <w:p w14:paraId="5969A014" w14:textId="77777777" w:rsidR="002571A1" w:rsidRDefault="002571A1" w:rsidP="0006234A">
      <w:pPr>
        <w:pStyle w:val="Akapitzlist"/>
        <w:numPr>
          <w:ilvl w:val="0"/>
          <w:numId w:val="27"/>
        </w:numPr>
        <w:jc w:val="both"/>
      </w:pPr>
      <w:r>
        <w:t xml:space="preserve">Próbka Systemu musi być w pełni skonfigurowana i musi zawierać wszystkie niezbędne elementy zapewniające możliwość praktycznej prezentacji wymaganych funkcjonalności podstawowych oraz zadeklarowanych funkcjonalności dodatkowych oprogramowania, tak aby w trakcie prezentacji próbki nie były instalowane żadne dodatkowe komponenty Systemu. </w:t>
      </w:r>
    </w:p>
    <w:p w14:paraId="442F0611" w14:textId="57D6A750" w:rsidR="002571A1" w:rsidRDefault="002571A1" w:rsidP="0006234A">
      <w:pPr>
        <w:pStyle w:val="Akapitzlist"/>
        <w:numPr>
          <w:ilvl w:val="0"/>
          <w:numId w:val="27"/>
        </w:numPr>
        <w:jc w:val="both"/>
      </w:pPr>
      <w:r>
        <w:t xml:space="preserve">Przekazana próbka Systemu musi być zabezpieczona hasłem/hasłami dostępu. Informacja o wszystkich danych umożliwiających uruchomienie próbki, tj. nazwy użytkowników i ich hasła, muszą zostać </w:t>
      </w:r>
      <w:r w:rsidR="00F6379A">
        <w:t xml:space="preserve">w postaci pliku tekstowego </w:t>
      </w:r>
      <w:r>
        <w:t xml:space="preserve">dołączone do oferty. </w:t>
      </w:r>
    </w:p>
    <w:p w14:paraId="5B089C1B" w14:textId="77777777" w:rsidR="002571A1" w:rsidRDefault="002571A1" w:rsidP="0006234A">
      <w:pPr>
        <w:pStyle w:val="Akapitzlist"/>
        <w:numPr>
          <w:ilvl w:val="0"/>
          <w:numId w:val="27"/>
        </w:numPr>
      </w:pPr>
      <w:r>
        <w:t xml:space="preserve">Próbką Systemu (nośnik danych) należy zabezpieczyć w odpowiednim, trwałym opakowaniu uniemożliwiającym jego zdjęcie bez rozerwania (gruba koperta, pudełko kartonowe) odpowiednio opisanym i podpisanym. </w:t>
      </w:r>
    </w:p>
    <w:p w14:paraId="7459A128" w14:textId="77777777" w:rsidR="002571A1" w:rsidRDefault="002571A1" w:rsidP="0006234A">
      <w:pPr>
        <w:pStyle w:val="Akapitzlist"/>
        <w:numPr>
          <w:ilvl w:val="0"/>
          <w:numId w:val="27"/>
        </w:numPr>
        <w:spacing w:after="121" w:line="235" w:lineRule="auto"/>
        <w:ind w:right="-12"/>
        <w:jc w:val="both"/>
      </w:pPr>
      <w:r w:rsidRPr="0006234A">
        <w:rPr>
          <w:u w:val="single" w:color="000000"/>
        </w:rPr>
        <w:t>Niezłożenie próbki Systemu wraz z ofertą w miejscu i terminie wskazanym przez</w:t>
      </w:r>
      <w:r>
        <w:t xml:space="preserve"> </w:t>
      </w:r>
      <w:r w:rsidRPr="0006234A">
        <w:rPr>
          <w:u w:val="single" w:color="000000"/>
        </w:rPr>
        <w:t>Zamawiającego w SIWZ lub nieprzystąpienie do prezentacji w wyznaczonym terminie, skutkowało</w:t>
      </w:r>
      <w:r>
        <w:t xml:space="preserve"> </w:t>
      </w:r>
      <w:r w:rsidRPr="0006234A">
        <w:rPr>
          <w:u w:val="single" w:color="000000"/>
        </w:rPr>
        <w:t>będzie odrzuceniem oferty</w:t>
      </w:r>
      <w:r>
        <w:t xml:space="preserve">. </w:t>
      </w:r>
    </w:p>
    <w:p w14:paraId="2D886435" w14:textId="77777777" w:rsidR="002571A1" w:rsidRDefault="002571A1" w:rsidP="0006234A">
      <w:pPr>
        <w:pStyle w:val="Akapitzlist"/>
        <w:numPr>
          <w:ilvl w:val="0"/>
          <w:numId w:val="27"/>
        </w:numPr>
        <w:spacing w:after="121" w:line="235" w:lineRule="auto"/>
        <w:ind w:right="-12"/>
        <w:jc w:val="both"/>
      </w:pPr>
      <w:r w:rsidRPr="0006234A">
        <w:rPr>
          <w:u w:val="single" w:color="000000"/>
        </w:rPr>
        <w:t>Złożenie próbki Systemu, która nie będzie kompletna, skutkowało będzie odrzuceniem</w:t>
      </w:r>
      <w:r>
        <w:t xml:space="preserve"> </w:t>
      </w:r>
      <w:r w:rsidRPr="0006234A">
        <w:rPr>
          <w:u w:val="single" w:color="000000"/>
        </w:rPr>
        <w:t>oferty.</w:t>
      </w:r>
      <w:r>
        <w:t xml:space="preserve"> </w:t>
      </w:r>
    </w:p>
    <w:p w14:paraId="647915A6" w14:textId="77777777" w:rsidR="002571A1" w:rsidRPr="008A4125" w:rsidRDefault="002571A1" w:rsidP="0006234A">
      <w:pPr>
        <w:pStyle w:val="Akapitzlist"/>
        <w:numPr>
          <w:ilvl w:val="0"/>
          <w:numId w:val="27"/>
        </w:numPr>
      </w:pPr>
      <w:r w:rsidRPr="008A4125">
        <w:t xml:space="preserve">Zamawiający nie przewiduje pokrycia kosztów przygotowania próbki Systemu. </w:t>
      </w:r>
    </w:p>
    <w:p w14:paraId="0E0E1D86" w14:textId="442728F8" w:rsidR="002571A1" w:rsidRPr="008A4125" w:rsidRDefault="002571A1" w:rsidP="0006234A">
      <w:pPr>
        <w:pStyle w:val="Akapitzlist"/>
        <w:numPr>
          <w:ilvl w:val="0"/>
          <w:numId w:val="27"/>
        </w:numPr>
        <w:jc w:val="both"/>
      </w:pPr>
      <w:r w:rsidRPr="008A4125">
        <w:t xml:space="preserve">Wykonawca zaprezentuje próbkę na własnym zestawie demonstracyjnych (komputer/laptop, projektor itp.) we wskazanym terminie. Zapewnienie odpowiedniego zestawu demonstracyjnego do uruchomienia próbki leży w gestii Wykonawcy. Brak możliwości uruchomienia próbki przez Wykonawcę na zestawie demonstracyjnym </w:t>
      </w:r>
      <w:r w:rsidR="008A4125" w:rsidRPr="008A4125">
        <w:t>może skutkować</w:t>
      </w:r>
      <w:r w:rsidRPr="008A4125">
        <w:t xml:space="preserve"> odrzuceniem oferty</w:t>
      </w:r>
      <w:r w:rsidR="00CF46ED" w:rsidRPr="008A4125">
        <w:t xml:space="preserve"> na postawie art. 89 ust.1 pkt.2 </w:t>
      </w:r>
      <w:proofErr w:type="spellStart"/>
      <w:r w:rsidR="00CF46ED" w:rsidRPr="008A4125">
        <w:t>Pzp</w:t>
      </w:r>
      <w:proofErr w:type="spellEnd"/>
      <w:r w:rsidRPr="008A4125">
        <w:t>.</w:t>
      </w:r>
    </w:p>
    <w:p w14:paraId="4E8F58CC" w14:textId="4441406A" w:rsidR="00696152" w:rsidRDefault="00696152" w:rsidP="009145F5">
      <w:pPr>
        <w:jc w:val="both"/>
      </w:pPr>
    </w:p>
    <w:p w14:paraId="1650EB7E" w14:textId="77777777" w:rsidR="00080E55" w:rsidRDefault="00080E55" w:rsidP="009145F5">
      <w:pPr>
        <w:jc w:val="both"/>
      </w:pPr>
    </w:p>
    <w:p w14:paraId="6C4E7002" w14:textId="6BED321D" w:rsidR="009145F5" w:rsidRPr="007A1490" w:rsidRDefault="009145F5" w:rsidP="009145F5">
      <w:pPr>
        <w:jc w:val="both"/>
        <w:rPr>
          <w:b/>
        </w:rPr>
      </w:pPr>
      <w:r w:rsidRPr="007A1490">
        <w:rPr>
          <w:b/>
        </w:rPr>
        <w:lastRenderedPageBreak/>
        <w:t>II.</w:t>
      </w:r>
      <w:r w:rsidRPr="007A1490">
        <w:rPr>
          <w:b/>
        </w:rPr>
        <w:tab/>
        <w:t>Zasady przeprowadzenia prezentacji i oceny Systemu</w:t>
      </w:r>
    </w:p>
    <w:p w14:paraId="182BFE21" w14:textId="77777777" w:rsidR="002571A1" w:rsidRDefault="002571A1" w:rsidP="007141A0">
      <w:pPr>
        <w:jc w:val="both"/>
      </w:pPr>
      <w:r>
        <w:t>Wykonawca, zaprezentuje oferowany System zgodnie z niniejszym punktem (Zasady przeprowadzenia prezentacji i oceny Systemu) w oparciu o Scenariusz Prezentacji Systemu opisany poniżej.</w:t>
      </w:r>
    </w:p>
    <w:p w14:paraId="2B1DFD45" w14:textId="03638D6F" w:rsidR="00766FF9" w:rsidRDefault="00766FF9" w:rsidP="009C2600">
      <w:pPr>
        <w:pStyle w:val="Akapitzlist"/>
        <w:numPr>
          <w:ilvl w:val="0"/>
          <w:numId w:val="25"/>
        </w:numPr>
        <w:jc w:val="both"/>
      </w:pPr>
      <w:r w:rsidRPr="00766FF9">
        <w:t>Wykonawca zaprezentuje system w siedzibie Zamawiającego lub ze względu na stan zagrożenia epidemicznego COVID 19</w:t>
      </w:r>
      <w:r w:rsidR="00F27A2C">
        <w:t xml:space="preserve"> ze wsparciem </w:t>
      </w:r>
      <w:r w:rsidRPr="00766FF9">
        <w:t>zdaln</w:t>
      </w:r>
      <w:r w:rsidR="00F27A2C">
        <w:t>ym</w:t>
      </w:r>
      <w:r w:rsidRPr="00766FF9">
        <w:t xml:space="preserve"> za pośrednictwem Internetu</w:t>
      </w:r>
      <w:r w:rsidR="009C2600">
        <w:t xml:space="preserve"> </w:t>
      </w:r>
      <w:r w:rsidR="009C2600" w:rsidRPr="00D32758">
        <w:rPr>
          <w:color w:val="000000" w:themeColor="text1"/>
        </w:rPr>
        <w:t>pod warunkiem uczestnictwa co najmniej jednej osoby reprezentującej Wykonawcę w siedzibie Zamawiającego</w:t>
      </w:r>
      <w:r w:rsidRPr="00D32758">
        <w:rPr>
          <w:color w:val="000000" w:themeColor="text1"/>
        </w:rPr>
        <w:t xml:space="preserve">. </w:t>
      </w:r>
    </w:p>
    <w:p w14:paraId="6AC10623" w14:textId="2738233C" w:rsidR="009F71FF" w:rsidRPr="00D32758" w:rsidRDefault="009F71FF" w:rsidP="009C2600">
      <w:pPr>
        <w:pStyle w:val="Akapitzlist"/>
        <w:numPr>
          <w:ilvl w:val="0"/>
          <w:numId w:val="25"/>
        </w:numPr>
        <w:jc w:val="both"/>
      </w:pPr>
      <w:r w:rsidRPr="00D32758">
        <w:t>Zamawiający przygotuje na potrzeby prezentacji odpowiednie pomieszczenie</w:t>
      </w:r>
      <w:r w:rsidR="00D32758" w:rsidRPr="00D32758">
        <w:t>. W przypadku prezentacji ze wsparciem zdalnym zaleca się wykorzystanie własnego, mobilnego dostępu do Internetu Wykonawcy</w:t>
      </w:r>
      <w:r w:rsidR="00D32758">
        <w:t>. Użycie Internetu udostępnionego przez Zamawiającego może mieć miejsce tylko w uzasadnionych przypadkach (np. brak zasięgu sieci komórkowej)</w:t>
      </w:r>
      <w:r w:rsidR="00273277">
        <w:t>.</w:t>
      </w:r>
    </w:p>
    <w:p w14:paraId="0A1557DE" w14:textId="77777777" w:rsidR="009F71FF" w:rsidRDefault="009F71FF" w:rsidP="009F71FF">
      <w:pPr>
        <w:pStyle w:val="Akapitzlist"/>
        <w:numPr>
          <w:ilvl w:val="0"/>
          <w:numId w:val="25"/>
        </w:numPr>
      </w:pPr>
      <w:r>
        <w:t xml:space="preserve">Zamawiający powiadomi Wykonawcę o miejscu i terminie prezentacji z wyprzedzeniem co najmniej 3 dni roboczych przed terminem prezentacji. </w:t>
      </w:r>
    </w:p>
    <w:p w14:paraId="6FD88962" w14:textId="77777777" w:rsidR="009F71FF" w:rsidRPr="00F11DD0" w:rsidRDefault="009F71FF" w:rsidP="009F71FF">
      <w:pPr>
        <w:pStyle w:val="Akapitzlist"/>
        <w:numPr>
          <w:ilvl w:val="0"/>
          <w:numId w:val="25"/>
        </w:numPr>
      </w:pPr>
      <w:r w:rsidRPr="00F11DD0">
        <w:t xml:space="preserve">Prezentacje będą przeprowadzane: </w:t>
      </w:r>
    </w:p>
    <w:p w14:paraId="611B551C" w14:textId="77777777" w:rsidR="009F71FF" w:rsidRPr="00F11DD0" w:rsidRDefault="009F71FF" w:rsidP="009F71FF">
      <w:pPr>
        <w:pStyle w:val="Akapitzlist"/>
        <w:widowControl w:val="0"/>
        <w:numPr>
          <w:ilvl w:val="1"/>
          <w:numId w:val="15"/>
        </w:numPr>
        <w:suppressAutoHyphens/>
        <w:spacing w:after="0" w:line="240" w:lineRule="auto"/>
        <w:ind w:left="709"/>
        <w:jc w:val="both"/>
      </w:pPr>
      <w:r w:rsidRPr="00F11DD0">
        <w:t>oddzielnie dla każdego Wykonawcy,</w:t>
      </w:r>
      <w:r>
        <w:t xml:space="preserve"> którzy zostali wezwani przez Zamawiającego</w:t>
      </w:r>
      <w:r w:rsidRPr="00F11DD0">
        <w:t xml:space="preserve"> </w:t>
      </w:r>
    </w:p>
    <w:p w14:paraId="709CEB36" w14:textId="235F0522" w:rsidR="009F71FF" w:rsidRPr="008A4125" w:rsidRDefault="009F71FF" w:rsidP="009F71FF">
      <w:pPr>
        <w:pStyle w:val="Akapitzlist"/>
        <w:widowControl w:val="0"/>
        <w:numPr>
          <w:ilvl w:val="1"/>
          <w:numId w:val="15"/>
        </w:numPr>
        <w:suppressAutoHyphens/>
        <w:spacing w:after="0" w:line="240" w:lineRule="auto"/>
        <w:ind w:left="709"/>
        <w:jc w:val="both"/>
        <w:rPr>
          <w:color w:val="FF0000"/>
        </w:rPr>
      </w:pPr>
      <w:r w:rsidRPr="00F11DD0">
        <w:t xml:space="preserve">w wyznaczonych terminach w godzinach od 8:00 do 13:00 (max </w:t>
      </w:r>
      <w:r>
        <w:t>3</w:t>
      </w:r>
      <w:r w:rsidRPr="00F11DD0">
        <w:t xml:space="preserve"> godziny) </w:t>
      </w:r>
      <w:r w:rsidRPr="00F11DD0">
        <w:br/>
        <w:t>w siedzibie Zamawiającego</w:t>
      </w:r>
      <w:r w:rsidRPr="008A4125">
        <w:rPr>
          <w:color w:val="FF0000"/>
        </w:rPr>
        <w:t xml:space="preserve"> </w:t>
      </w:r>
      <w:r w:rsidR="008A4125">
        <w:rPr>
          <w:color w:val="FF0000"/>
        </w:rPr>
        <w:t>.</w:t>
      </w:r>
    </w:p>
    <w:p w14:paraId="4EF860DD" w14:textId="75C3305D" w:rsidR="007141A0" w:rsidRPr="00455026" w:rsidRDefault="007141A0" w:rsidP="009F71FF">
      <w:pPr>
        <w:pStyle w:val="Akapitzlist"/>
        <w:numPr>
          <w:ilvl w:val="0"/>
          <w:numId w:val="25"/>
        </w:numPr>
        <w:spacing w:after="116" w:line="247" w:lineRule="auto"/>
        <w:jc w:val="both"/>
      </w:pPr>
      <w:r w:rsidRPr="00455026">
        <w:t xml:space="preserve">Wykonawca </w:t>
      </w:r>
      <w:r w:rsidR="0072321D" w:rsidRPr="00455026">
        <w:t>samodzielnie</w:t>
      </w:r>
      <w:r w:rsidRPr="00455026">
        <w:t xml:space="preserve"> rozpakuje próbkę w obecności członków komisji</w:t>
      </w:r>
      <w:r w:rsidR="0006234A" w:rsidRPr="00455026">
        <w:t xml:space="preserve"> Zamawiającego</w:t>
      </w:r>
      <w:r w:rsidR="00F27A2C">
        <w:t>.</w:t>
      </w:r>
    </w:p>
    <w:p w14:paraId="0E15B0BD" w14:textId="6811A2DB" w:rsidR="00A8140E" w:rsidRPr="00D32758" w:rsidRDefault="00A8140E" w:rsidP="009F71FF">
      <w:pPr>
        <w:pStyle w:val="Akapitzlist"/>
        <w:numPr>
          <w:ilvl w:val="0"/>
          <w:numId w:val="25"/>
        </w:numPr>
        <w:spacing w:after="116" w:line="247" w:lineRule="auto"/>
        <w:jc w:val="both"/>
      </w:pPr>
      <w:r w:rsidRPr="00D32758">
        <w:t>W przypadku prezentacji próbki</w:t>
      </w:r>
      <w:r w:rsidR="00F27A2C" w:rsidRPr="00D32758">
        <w:t xml:space="preserve"> ze zdalnym wsparciem</w:t>
      </w:r>
      <w:r w:rsidRPr="00D32758">
        <w:t xml:space="preserve">, </w:t>
      </w:r>
      <w:r w:rsidR="00F27A2C" w:rsidRPr="00D32758">
        <w:t xml:space="preserve">ze strony Wykonawcy powinna wziąć udział 1 osoba, zapewniająca </w:t>
      </w:r>
      <w:r w:rsidR="00273277">
        <w:t xml:space="preserve">na miejscu fizycznej prezentacji </w:t>
      </w:r>
      <w:r w:rsidR="00F27A2C" w:rsidRPr="00D32758">
        <w:t>poprawną obsługę prezentacji próbki.</w:t>
      </w:r>
    </w:p>
    <w:p w14:paraId="1F804E08" w14:textId="6CBF8555" w:rsidR="00410D7C" w:rsidRDefault="00410D7C" w:rsidP="00410D7C">
      <w:pPr>
        <w:pStyle w:val="Akapitzlist"/>
        <w:numPr>
          <w:ilvl w:val="0"/>
          <w:numId w:val="25"/>
        </w:numPr>
        <w:spacing w:after="116" w:line="247" w:lineRule="auto"/>
        <w:jc w:val="both"/>
      </w:pPr>
      <w:r>
        <w:t>W sytuacji, gdy strony uzgodnią prezentację</w:t>
      </w:r>
      <w:r w:rsidR="00F27A2C">
        <w:t xml:space="preserve"> ze wsparciem</w:t>
      </w:r>
      <w:r>
        <w:t xml:space="preserve"> zdaln</w:t>
      </w:r>
      <w:r w:rsidR="00F27A2C">
        <w:t>ym</w:t>
      </w:r>
      <w:r>
        <w:t xml:space="preserve"> próbki, wtedy</w:t>
      </w:r>
      <w:r w:rsidR="009C2600">
        <w:t>:</w:t>
      </w:r>
      <w:r>
        <w:t xml:space="preserve"> </w:t>
      </w:r>
    </w:p>
    <w:p w14:paraId="183E53C3" w14:textId="6C7BF600" w:rsidR="00410D7C" w:rsidRDefault="00410D7C" w:rsidP="00410D7C">
      <w:pPr>
        <w:pStyle w:val="Akapitzlist"/>
        <w:numPr>
          <w:ilvl w:val="0"/>
          <w:numId w:val="30"/>
        </w:numPr>
        <w:spacing w:after="116" w:line="247" w:lineRule="auto"/>
        <w:ind w:left="1134"/>
        <w:jc w:val="both"/>
      </w:pPr>
      <w:r>
        <w:t xml:space="preserve">Zmawiający i Wykonawca w wyznaczonym czasie prezentacji połączą się za pomocą jednej z platform komunikacyjnych np. Microsoft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Webbex</w:t>
      </w:r>
      <w:proofErr w:type="spellEnd"/>
      <w:r>
        <w:t xml:space="preserve"> Meeting</w:t>
      </w:r>
      <w:r w:rsidR="00D32758">
        <w:t xml:space="preserve"> (platforma musi umożliwiać udostępnianie ekranu w celu prezentacji innym uczestnikom wideokonferencji) </w:t>
      </w:r>
      <w:r>
        <w:t xml:space="preserve">. Na techniczne ustanowienie połączenia Zamawiający przeznacza 30 minut. </w:t>
      </w:r>
    </w:p>
    <w:p w14:paraId="2A2024ED" w14:textId="2603EF24" w:rsidR="00410D7C" w:rsidRDefault="009C2600" w:rsidP="00410D7C">
      <w:pPr>
        <w:pStyle w:val="Akapitzlist"/>
        <w:numPr>
          <w:ilvl w:val="0"/>
          <w:numId w:val="30"/>
        </w:numPr>
        <w:spacing w:after="116" w:line="247" w:lineRule="auto"/>
        <w:ind w:left="1134"/>
        <w:jc w:val="both"/>
      </w:pPr>
      <w:r>
        <w:t>Osoba obecn</w:t>
      </w:r>
      <w:r>
        <w:rPr>
          <w:color w:val="FF0000"/>
        </w:rPr>
        <w:t>a</w:t>
      </w:r>
      <w:r w:rsidR="00F27A2C">
        <w:t xml:space="preserve"> ze strony Wykonawcy w siedzibie Zamawiającego</w:t>
      </w:r>
      <w:r w:rsidR="00410D7C">
        <w:t xml:space="preserve"> uruchomi komputer </w:t>
      </w:r>
      <w:r>
        <w:br/>
      </w:r>
      <w:r w:rsidR="00410D7C">
        <w:t>i udostępni zdalny pulpit do prezentacji Wykonawcy.</w:t>
      </w:r>
    </w:p>
    <w:p w14:paraId="1D3F261F" w14:textId="4ADA3139" w:rsidR="00410D7C" w:rsidRDefault="00410D7C" w:rsidP="00410D7C">
      <w:pPr>
        <w:pStyle w:val="Akapitzlist"/>
        <w:numPr>
          <w:ilvl w:val="0"/>
          <w:numId w:val="30"/>
        </w:numPr>
        <w:spacing w:after="116" w:line="247" w:lineRule="auto"/>
        <w:ind w:left="1134"/>
        <w:jc w:val="both"/>
      </w:pPr>
      <w:r>
        <w:t xml:space="preserve">Wybrana platforma musi umożliwiać nagrywanie prezentacji. Zapis prezentacji zostanie dołączony do dokumentacji prezentacji. </w:t>
      </w:r>
    </w:p>
    <w:p w14:paraId="50BF6F88" w14:textId="7CF288EA" w:rsidR="009F71FF" w:rsidRPr="00D32758" w:rsidRDefault="009F71FF" w:rsidP="009F71FF">
      <w:pPr>
        <w:pStyle w:val="Akapitzlist"/>
        <w:numPr>
          <w:ilvl w:val="0"/>
          <w:numId w:val="25"/>
        </w:numPr>
        <w:spacing w:after="116" w:line="247" w:lineRule="auto"/>
        <w:jc w:val="both"/>
      </w:pPr>
      <w:r w:rsidRPr="00D32758">
        <w:t>Zamawiający ogranicza liczbę osób biorących udział w prezentacji próbki ze strony Wykonawcy do 3 osób.</w:t>
      </w:r>
    </w:p>
    <w:p w14:paraId="5B26A612" w14:textId="77777777" w:rsidR="009F71FF" w:rsidRDefault="009F71FF" w:rsidP="009F71FF">
      <w:pPr>
        <w:pStyle w:val="Akapitzlist"/>
        <w:numPr>
          <w:ilvl w:val="0"/>
          <w:numId w:val="25"/>
        </w:numPr>
        <w:spacing w:after="116" w:line="247" w:lineRule="auto"/>
        <w:jc w:val="both"/>
      </w:pPr>
      <w:r>
        <w:t>Zamawiający zapewni na potrzeby przeprowadzenia prezentacji Systemu salę, ekran, oraz możliwość podłączenia komputera, projektora i drukarki Wykonawcy do sieci elektrycznej – 230V / 50Hz.</w:t>
      </w:r>
    </w:p>
    <w:p w14:paraId="74BDEF6E" w14:textId="07A18BD8" w:rsidR="009F71FF" w:rsidRDefault="009F71FF" w:rsidP="009F71FF">
      <w:pPr>
        <w:pStyle w:val="Akapitzlist"/>
        <w:numPr>
          <w:ilvl w:val="0"/>
          <w:numId w:val="25"/>
        </w:numPr>
        <w:spacing w:after="116" w:line="247" w:lineRule="auto"/>
        <w:jc w:val="both"/>
      </w:pPr>
      <w:r>
        <w:t>W trakcie prezentacji komputer z próbką nie może się łączyć z innymi komputerami oraz siecią Internet</w:t>
      </w:r>
      <w:r w:rsidR="00410D7C">
        <w:t xml:space="preserve"> (za wyjątkiem udostępnienia pulpitu zdalnego w przypadku prezentacji </w:t>
      </w:r>
      <w:r w:rsidR="00F27A2C">
        <w:t xml:space="preserve">ze wsparciem </w:t>
      </w:r>
      <w:r w:rsidR="00410D7C">
        <w:t>zdaln</w:t>
      </w:r>
      <w:r w:rsidR="00F27A2C">
        <w:t>ym</w:t>
      </w:r>
      <w:r w:rsidR="00410D7C">
        <w:t>)</w:t>
      </w:r>
      <w:r>
        <w:t>. Nie można także korzystać z przenośnych urządzeń pamięci (pendrive, CD, itp.) z</w:t>
      </w:r>
      <w:r w:rsidR="004F2657">
        <w:t> </w:t>
      </w:r>
      <w:r>
        <w:t>wyjątkiem nośnika danych z którego będzie uruchamiana próbka Systemu. Można natomiast wpisywać lub korygować dane z klawiatury.</w:t>
      </w:r>
    </w:p>
    <w:p w14:paraId="35974892" w14:textId="5B7EA09A" w:rsidR="009F71FF" w:rsidRDefault="009F71FF" w:rsidP="009F71FF">
      <w:pPr>
        <w:pStyle w:val="Akapitzlist"/>
        <w:numPr>
          <w:ilvl w:val="0"/>
          <w:numId w:val="25"/>
        </w:numPr>
        <w:spacing w:after="116" w:line="247" w:lineRule="auto"/>
        <w:jc w:val="both"/>
      </w:pPr>
      <w:r>
        <w:t xml:space="preserve">Wykonawca może korzystać z pomocy technicznej podczas uruchamiania próbki Systemu </w:t>
      </w:r>
      <w:r>
        <w:br/>
        <w:t>z zastrzeżeniem wyłącznie możliwości konsultacji w miejscu prezentacji telefonicznie</w:t>
      </w:r>
      <w:r w:rsidR="004F2657">
        <w:t xml:space="preserve">, lub z wykorzystaniem ww. narzędzi zdalnych </w:t>
      </w:r>
      <w:r>
        <w:t xml:space="preserve"> ze swoim konsultantem technicznym.</w:t>
      </w:r>
    </w:p>
    <w:p w14:paraId="07C7DB64" w14:textId="77777777" w:rsidR="009F71FF" w:rsidRDefault="009F71FF" w:rsidP="009F71FF">
      <w:pPr>
        <w:pStyle w:val="Akapitzlist"/>
        <w:numPr>
          <w:ilvl w:val="0"/>
          <w:numId w:val="25"/>
        </w:numPr>
        <w:spacing w:after="116" w:line="247" w:lineRule="auto"/>
        <w:jc w:val="both"/>
      </w:pPr>
      <w:r>
        <w:t>Wykonawca w trakcie przygotowania do prezentacji oraz w jej trakcie nie może dokonywać żadnych zmian w Systemie wynikających ze zmiany kodów źródłowych.</w:t>
      </w:r>
    </w:p>
    <w:p w14:paraId="19383058" w14:textId="77777777" w:rsidR="009F71FF" w:rsidRPr="00F11DD0" w:rsidRDefault="009F71FF" w:rsidP="009F71FF">
      <w:pPr>
        <w:pStyle w:val="Akapitzlist"/>
        <w:numPr>
          <w:ilvl w:val="0"/>
          <w:numId w:val="25"/>
        </w:numPr>
        <w:spacing w:after="116" w:line="247" w:lineRule="auto"/>
        <w:jc w:val="both"/>
      </w:pPr>
      <w:r w:rsidRPr="00F11DD0">
        <w:t>W szczególności niedopuszczalne jest w trakcie prezentacji próbki</w:t>
      </w:r>
      <w:r>
        <w:t xml:space="preserve"> (za wyjątkiem odtworzenia obrazu z nośnika danych z próbką Systemu)</w:t>
      </w:r>
      <w:r w:rsidRPr="00F11DD0">
        <w:t xml:space="preserve"> :</w:t>
      </w:r>
    </w:p>
    <w:p w14:paraId="1BA36F78" w14:textId="77777777" w:rsidR="009F71FF" w:rsidRPr="00F11DD0" w:rsidRDefault="009F71FF" w:rsidP="009F71FF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  <w:r w:rsidRPr="00F11DD0">
        <w:t>instalowanie oprogramowania,</w:t>
      </w:r>
    </w:p>
    <w:p w14:paraId="67F81DB7" w14:textId="77777777" w:rsidR="009F71FF" w:rsidRPr="00F11DD0" w:rsidRDefault="009F71FF" w:rsidP="009F71FF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  <w:r w:rsidRPr="00F11DD0">
        <w:lastRenderedPageBreak/>
        <w:t>wgrywanie (przy pomocy nośników zewnętrznych lub innych środków komunikacji, np. sieci bezprzewodowej) nowych danych i programów,</w:t>
      </w:r>
    </w:p>
    <w:p w14:paraId="3498EE7E" w14:textId="77777777" w:rsidR="009F71FF" w:rsidRPr="00F11DD0" w:rsidRDefault="009F71FF" w:rsidP="009F71FF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  <w:r w:rsidRPr="00F11DD0">
        <w:t>modyfikowanie zainstalowanego oprogramowania,</w:t>
      </w:r>
    </w:p>
    <w:p w14:paraId="6A0218A9" w14:textId="0F5BF326" w:rsidR="009F71FF" w:rsidRPr="00CF46ED" w:rsidRDefault="009F71FF" w:rsidP="009F71FF">
      <w:pPr>
        <w:pStyle w:val="Akapitzlist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</w:pPr>
      <w:r w:rsidRPr="00CF46ED">
        <w:t>zdalne połączenia poprzez różnego rodzaju aplikacje lub pulpity zdalne</w:t>
      </w:r>
      <w:r w:rsidR="00F27A2C" w:rsidRPr="00CF46ED">
        <w:t xml:space="preserve"> (z wyjątkiem prezentacji ze wsparciem zdalnym)</w:t>
      </w:r>
    </w:p>
    <w:p w14:paraId="6D78F0C5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Wykonawca w czasie przygotowania się do prezentacji oraz w jej trakcie może wykonywać czynności na komputerze z próbką wyłącznie w sytuacji, gdy obraz z tego komputera jest wyświetlany za pomocą projektora.</w:t>
      </w:r>
    </w:p>
    <w:p w14:paraId="53B9AC8D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Ze strony Zamawiającego podczas prezentacji Systemu będą obecni członkowie Komisji powołanej przez Zamawiającego przedstawieni na początku prezentacji.</w:t>
      </w:r>
    </w:p>
    <w:p w14:paraId="151D8826" w14:textId="3398E990" w:rsidR="009F71FF" w:rsidRDefault="009F71FF" w:rsidP="007141A0">
      <w:pPr>
        <w:pStyle w:val="Akapitzlist"/>
        <w:numPr>
          <w:ilvl w:val="0"/>
          <w:numId w:val="25"/>
        </w:numPr>
        <w:jc w:val="both"/>
      </w:pPr>
      <w:r w:rsidRPr="00F11DD0">
        <w:t xml:space="preserve">Przed prezentacją próbki osoby </w:t>
      </w:r>
      <w:r w:rsidR="00CF46ED">
        <w:t>re</w:t>
      </w:r>
      <w:r w:rsidRPr="00F11DD0">
        <w:t xml:space="preserve">prezentujące </w:t>
      </w:r>
      <w:r w:rsidR="00CF46ED" w:rsidRPr="008A4125">
        <w:t xml:space="preserve">Wykonawcę w siedzibie Zamawiającego  </w:t>
      </w:r>
      <w:r w:rsidRPr="008A4125">
        <w:t>muszą przekazać Zamawiającemu  pełnomocnictwo</w:t>
      </w:r>
      <w:r w:rsidR="00CF46ED" w:rsidRPr="008A4125">
        <w:t xml:space="preserve"> lub pełnomocnictwa</w:t>
      </w:r>
      <w:r w:rsidRPr="008A4125">
        <w:t xml:space="preserve"> </w:t>
      </w:r>
      <w:r w:rsidRPr="00F11DD0">
        <w:t>udzielone przez Wykonawcę do przeprowadzenia prezentacji próbki (oryginał)</w:t>
      </w:r>
      <w:r w:rsidR="00882329">
        <w:t xml:space="preserve"> dla osób obecnych na miejscu w siedzibie Zamawiającego jak i osób prezentujących próbkę w sposób zdalny.</w:t>
      </w:r>
      <w:r w:rsidRPr="00F11DD0">
        <w:t xml:space="preserve"> Pełnomocnictw</w:t>
      </w:r>
      <w:r w:rsidR="00CF46ED">
        <w:t>a</w:t>
      </w:r>
      <w:r w:rsidRPr="00F11DD0">
        <w:t xml:space="preserve"> mo</w:t>
      </w:r>
      <w:r w:rsidR="00CF46ED">
        <w:t>gą</w:t>
      </w:r>
      <w:r w:rsidRPr="00F11DD0">
        <w:t xml:space="preserve"> też wynikać z dokumentów złożonych w</w:t>
      </w:r>
      <w:r w:rsidR="004F2657">
        <w:t> </w:t>
      </w:r>
      <w:r w:rsidRPr="00F11DD0">
        <w:t>ofercie.</w:t>
      </w:r>
    </w:p>
    <w:p w14:paraId="28FCD500" w14:textId="1610EF11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Zamawiający sporządzi listę obecności osób biorących udział w poszczególnych prezentacjach</w:t>
      </w:r>
      <w:r w:rsidR="00882329">
        <w:t xml:space="preserve"> w tym również osób biorących udział zdalny.</w:t>
      </w:r>
    </w:p>
    <w:p w14:paraId="06842783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W przypadku opóźnienia rozpoczęcia prezentacji z winy leżącej po stronie Wykonawcy, Zamawiający nie przesunie terminu zakończenia prezentacji.</w:t>
      </w:r>
    </w:p>
    <w:p w14:paraId="16EC7D25" w14:textId="1BF0D611" w:rsidR="009F71FF" w:rsidRPr="008A4125" w:rsidRDefault="009F71FF" w:rsidP="007141A0">
      <w:pPr>
        <w:pStyle w:val="Akapitzlist"/>
        <w:numPr>
          <w:ilvl w:val="0"/>
          <w:numId w:val="25"/>
        </w:numPr>
        <w:jc w:val="both"/>
      </w:pPr>
      <w:r>
        <w:t>Jeżeli Wykonawca nie stawi się w celu dokonania prezentacji próbki Systemu w wyznaczonym przez Zamawiającego terminie i miejscu (czas oczekiwania Zamawiającego wyniesie 1 godzinę), jego oferta zostanie odrzucona</w:t>
      </w:r>
      <w:r w:rsidR="00CF46ED">
        <w:t xml:space="preserve"> na postawie </w:t>
      </w:r>
      <w:r w:rsidR="00CF46ED" w:rsidRPr="008A4125">
        <w:t xml:space="preserve">art. 89 ust. 1 pkt.2 </w:t>
      </w:r>
      <w:proofErr w:type="spellStart"/>
      <w:r w:rsidR="00CF46ED" w:rsidRPr="008A4125">
        <w:t>Pzp</w:t>
      </w:r>
      <w:proofErr w:type="spellEnd"/>
      <w:r w:rsidRPr="008A4125">
        <w:t>.</w:t>
      </w:r>
    </w:p>
    <w:p w14:paraId="0989C2E5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Zamawiający z każdej prezentacji Systemu sporządzi pisemny protokół, w którym opisany będzie przebieg prezentacji.</w:t>
      </w:r>
    </w:p>
    <w:p w14:paraId="0506857D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W prezentacji próbki Systemu mogą uczestniczyć tylko i wyłącznie członkowie Komisji powołanej przez Zamawiającego oraz upoważnieni przedstawiciele Wykonawcy.</w:t>
      </w:r>
    </w:p>
    <w:p w14:paraId="663BCC06" w14:textId="22B00BAF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Zamawiający udostępni Wykonawcy próbkę Systemu (nośnik danych) dostarczony razem z</w:t>
      </w:r>
      <w:r w:rsidR="001038CE">
        <w:t> </w:t>
      </w:r>
      <w:r>
        <w:t xml:space="preserve">ofertą godzinę przed planowym rozpoczęciem prezentacji próbki Systemu przy asyście Zamawiającego w celu uruchomienia z zachowaniem warunku z pkt. 11. </w:t>
      </w:r>
    </w:p>
    <w:p w14:paraId="1F0EE430" w14:textId="56BD0E5E" w:rsidR="009F71FF" w:rsidRDefault="009F71FF" w:rsidP="007141A0">
      <w:pPr>
        <w:pStyle w:val="Akapitzlist"/>
        <w:numPr>
          <w:ilvl w:val="0"/>
          <w:numId w:val="25"/>
        </w:numPr>
        <w:jc w:val="both"/>
      </w:pPr>
      <w:r w:rsidRPr="00F11DD0">
        <w:t xml:space="preserve">W przypadku gdy prezentację próbki będzie trzeba przerwać z przyczyn nieleżących po stronie Wykonawcy, dopuszcza się zakończenie (wznowienie) prezentacji w kolejnym wyznaczonym przez Zamawiającego terminie. Łączny czas prezentacji przerwanej i wznowionej nie może przekroczyć </w:t>
      </w:r>
      <w:r>
        <w:t>3</w:t>
      </w:r>
      <w:r w:rsidRPr="00F11DD0">
        <w:t xml:space="preserve"> godzin.</w:t>
      </w:r>
    </w:p>
    <w:p w14:paraId="583926B8" w14:textId="21B50CC0" w:rsidR="00882329" w:rsidRDefault="00882329" w:rsidP="007141A0">
      <w:pPr>
        <w:pStyle w:val="Akapitzlist"/>
        <w:numPr>
          <w:ilvl w:val="0"/>
          <w:numId w:val="25"/>
        </w:numPr>
        <w:jc w:val="both"/>
      </w:pPr>
      <w:r>
        <w:t>Zamawiający dopuszcza przerwę na żądanie Wykonawcy, ale trwającą nie dłużej niż 1 godzina. Czas przerwy nie jest wliczany do łącznego czasu prezentacji.</w:t>
      </w:r>
    </w:p>
    <w:p w14:paraId="1954CF65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Wykonawca przygotuje i uruchomi zestaw demonstracyjny w taki sposób, aby ekran komputera został powielony na obrazie wyświetlanym przez projektor.</w:t>
      </w:r>
    </w:p>
    <w:p w14:paraId="65A513E1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 xml:space="preserve">Z wykorzystaniem próbki załączonej przez Wykonawcę do oferty, przeprowadzona zostanie weryfikacja i ocena funkcjonalności obligatoryjnych (10) i dodatkowo punktowanych (10) zawartych w Scenariuszu Prezentacji Systemu. </w:t>
      </w:r>
    </w:p>
    <w:p w14:paraId="08F895CE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 xml:space="preserve">Niepotwierdzenie występowania w próbce - na etapie prezentacji - chociażby jednej </w:t>
      </w:r>
      <w:r>
        <w:br/>
        <w:t>z wymienionych funkcjonalności obligatoryjnych skutkować będzie odrzuceniem oferty.</w:t>
      </w:r>
    </w:p>
    <w:p w14:paraId="4397A500" w14:textId="2DDD052A" w:rsidR="009F71FF" w:rsidRDefault="009F71FF" w:rsidP="007141A0">
      <w:pPr>
        <w:pStyle w:val="Akapitzlist"/>
        <w:numPr>
          <w:ilvl w:val="0"/>
          <w:numId w:val="25"/>
        </w:numPr>
        <w:jc w:val="both"/>
      </w:pPr>
      <w:r>
        <w:t>Przeprowadzenie weryfikacji próbki Systemu będzie udokumentowane pisemnym protokołem Komisji przetargowej, który zostanie włączony do akt przedmiotowego postepowania o</w:t>
      </w:r>
      <w:r w:rsidR="001038CE">
        <w:t> </w:t>
      </w:r>
      <w:r>
        <w:t xml:space="preserve">udzielenie zamówienia publicznego. </w:t>
      </w:r>
    </w:p>
    <w:p w14:paraId="2BA1CE70" w14:textId="0F6B8F50" w:rsidR="009F71FF" w:rsidRDefault="009F71FF" w:rsidP="007141A0">
      <w:pPr>
        <w:pStyle w:val="Akapitzlist"/>
        <w:numPr>
          <w:ilvl w:val="0"/>
          <w:numId w:val="25"/>
        </w:numPr>
        <w:jc w:val="both"/>
      </w:pPr>
      <w:r w:rsidRPr="00F11DD0">
        <w:t xml:space="preserve">W przypadku gdy z powodu wystąpienia błędu oprogramowania nie zostanie zaprezentowana jakaś funkcjonalność dopuszcza się tylko jedną możliwość powtórzenia prezentacji funkcjonalności. Czas potrzebny na drugą próbę prezentacji funkcjonalności nie wydłuża  czasu przeznaczonego na prezentację. </w:t>
      </w:r>
    </w:p>
    <w:p w14:paraId="79796591" w14:textId="1FA05022" w:rsidR="009F71FF" w:rsidRPr="00246C2F" w:rsidRDefault="009F71FF" w:rsidP="007141A0">
      <w:pPr>
        <w:pStyle w:val="Akapitzlist"/>
        <w:numPr>
          <w:ilvl w:val="0"/>
          <w:numId w:val="25"/>
        </w:numPr>
        <w:jc w:val="both"/>
      </w:pPr>
      <w:r w:rsidRPr="00F11DD0">
        <w:lastRenderedPageBreak/>
        <w:t xml:space="preserve">Przez błąd Zamawiający rozumie nieprawidłowe funkcjonowanie oprogramowania  </w:t>
      </w:r>
      <w:r w:rsidRPr="00246C2F">
        <w:t>przejawiające się w niemożności wykonania określonego działania/operacji lub utrudnieniom w jej wykonaniu.</w:t>
      </w:r>
    </w:p>
    <w:p w14:paraId="413A656F" w14:textId="51074B2C" w:rsidR="009F71FF" w:rsidRPr="00246C2F" w:rsidRDefault="009F71FF" w:rsidP="007141A0">
      <w:pPr>
        <w:pStyle w:val="Akapitzlist"/>
        <w:numPr>
          <w:ilvl w:val="0"/>
          <w:numId w:val="25"/>
        </w:numPr>
        <w:jc w:val="both"/>
      </w:pPr>
      <w:r w:rsidRPr="00246C2F">
        <w:t>Jeżeli podczas prezentacji wystąpi awaria</w:t>
      </w:r>
      <w:r w:rsidR="00CF46ED" w:rsidRPr="00246C2F">
        <w:t>, której przyczyna nie   leży po stronie Zamawiającego</w:t>
      </w:r>
      <w:r w:rsidRPr="00246C2F">
        <w:t>, która nie będzie możliwa do naprawienia w ciągu 1 godziny w obecności członków komisji, prezentacja zostanie zakończona, a oferta zostanie odrzucona, jeśli nie zostały zaprezentowane wszystkie funkcjonalności obligatoryjne. Prezentacja może zostać przedłużona jedynie o czas jednej naprawy trwającej nie dłużej niż 1 godzinę.</w:t>
      </w:r>
    </w:p>
    <w:p w14:paraId="7852339B" w14:textId="77777777" w:rsidR="009F71FF" w:rsidRPr="00246C2F" w:rsidRDefault="009F71FF" w:rsidP="007141A0">
      <w:pPr>
        <w:pStyle w:val="Akapitzlist"/>
        <w:numPr>
          <w:ilvl w:val="0"/>
          <w:numId w:val="25"/>
        </w:numPr>
        <w:jc w:val="both"/>
      </w:pPr>
      <w:r w:rsidRPr="00246C2F">
        <w:t>Zaprezentowane przez Wykonawcę funkcjonalności zostaną uznane za zgodne ze stanem faktycznym, jeżeli prezentacja wykaże, że oferowany system rzeczywiście posiada dane funkcjonalności.</w:t>
      </w:r>
    </w:p>
    <w:p w14:paraId="0492AAD0" w14:textId="4ABB1B9D" w:rsidR="009F71FF" w:rsidRPr="00246C2F" w:rsidRDefault="009F71FF" w:rsidP="007141A0">
      <w:pPr>
        <w:pStyle w:val="Akapitzlist"/>
        <w:numPr>
          <w:ilvl w:val="0"/>
          <w:numId w:val="25"/>
        </w:numPr>
        <w:jc w:val="both"/>
      </w:pPr>
      <w:r w:rsidRPr="00246C2F">
        <w:t>Każda z zadeklarowanych prezentowanych funkcjonalności będzie weryfikowana przez  Komisję Przetargową na zasadzie "jest/brak" (TAK/NIE).</w:t>
      </w:r>
    </w:p>
    <w:p w14:paraId="09AF9773" w14:textId="77777777" w:rsidR="009F71FF" w:rsidRPr="00246C2F" w:rsidRDefault="009F71FF" w:rsidP="007141A0">
      <w:pPr>
        <w:pStyle w:val="Akapitzlist"/>
        <w:numPr>
          <w:ilvl w:val="0"/>
          <w:numId w:val="25"/>
        </w:numPr>
        <w:jc w:val="both"/>
      </w:pPr>
      <w:r w:rsidRPr="00246C2F">
        <w:t xml:space="preserve">W przypadku pozytywnej weryfikacji danej funkcjonalności Komisja Przetargowa uzna, że funkcjonalność została zaprezentowana i prezentacja wykazała jej spełnienie. </w:t>
      </w:r>
    </w:p>
    <w:p w14:paraId="3051DEDC" w14:textId="13F9EA30" w:rsidR="009F71FF" w:rsidRPr="00246C2F" w:rsidRDefault="009F71FF" w:rsidP="007141A0">
      <w:pPr>
        <w:pStyle w:val="Akapitzlist"/>
        <w:numPr>
          <w:ilvl w:val="0"/>
          <w:numId w:val="25"/>
        </w:numPr>
        <w:jc w:val="both"/>
      </w:pPr>
      <w:r w:rsidRPr="00246C2F">
        <w:t xml:space="preserve">W przypadku negatywnej weryfikacji danej funkcjonalności dodatkowo punktowanej Komisja Przetargowa uzna, że funkcjonalność nie została zaprezentowana lub prezentacja nie wykazała jej spełnienia. W takim przypadku, Wykonawca nie otrzyma punktów za niniejszą funkcjonalność dodatkowo punktowaną, a Zamawiający dokona oceny ofert </w:t>
      </w:r>
      <w:r w:rsidR="004418D5" w:rsidRPr="00246C2F">
        <w:rPr>
          <w:rFonts w:ascii="Verdana" w:hAnsi="Verdana"/>
          <w:sz w:val="20"/>
          <w:szCs w:val="20"/>
        </w:rPr>
        <w:t xml:space="preserve"> </w:t>
      </w:r>
      <w:r w:rsidR="004418D5" w:rsidRPr="00246C2F">
        <w:t>w zakresie funkcjonalności na podstawie przedstawionej próbki, a nie w oparciu  o złożoną w ofercie deklarację.</w:t>
      </w:r>
      <w:r w:rsidR="004418D5" w:rsidRPr="00246C2F">
        <w:rPr>
          <w:rFonts w:ascii="Verdana" w:hAnsi="Verdana"/>
          <w:sz w:val="20"/>
          <w:szCs w:val="20"/>
        </w:rPr>
        <w:t> </w:t>
      </w:r>
    </w:p>
    <w:p w14:paraId="4FDF6DB8" w14:textId="77777777" w:rsidR="009F71FF" w:rsidRDefault="009F71FF" w:rsidP="007141A0">
      <w:pPr>
        <w:pStyle w:val="Akapitzlist"/>
        <w:numPr>
          <w:ilvl w:val="0"/>
          <w:numId w:val="25"/>
        </w:numPr>
        <w:jc w:val="both"/>
      </w:pPr>
      <w:r w:rsidRPr="00F11DD0">
        <w:t>Jeżeli dana funkcjonalność</w:t>
      </w:r>
      <w:r>
        <w:t xml:space="preserve"> dodatkowo punktowana</w:t>
      </w:r>
      <w:r w:rsidRPr="00F11DD0">
        <w:t xml:space="preserve"> składa się z kilku elementów Zamawiający przyzna punkty jedynie przy spełnieniu wszystkich elementów funkcjonalności. Nie przewiduje się przyznawania punktów cząstkowych.</w:t>
      </w:r>
    </w:p>
    <w:p w14:paraId="498116D7" w14:textId="7599F3A6" w:rsidR="00710748" w:rsidRDefault="009F71FF" w:rsidP="009145F5">
      <w:pPr>
        <w:pStyle w:val="Akapitzlist"/>
        <w:numPr>
          <w:ilvl w:val="0"/>
          <w:numId w:val="25"/>
        </w:numPr>
        <w:jc w:val="both"/>
      </w:pPr>
      <w:r w:rsidRPr="00F11DD0">
        <w:t>Po zakończeniu prezentacji próbki</w:t>
      </w:r>
      <w:r>
        <w:t xml:space="preserve"> Systemu</w:t>
      </w:r>
      <w:r w:rsidRPr="00F11DD0">
        <w:t xml:space="preserve"> Wykonawca</w:t>
      </w:r>
      <w:r w:rsidR="00410D7C">
        <w:t xml:space="preserve"> </w:t>
      </w:r>
      <w:r w:rsidRPr="00F11DD0">
        <w:t xml:space="preserve">ma obowiązek ponownego jej zabezpieczenia a Zamawiający zobowiązany jest do przechowania jej w stanie nie naruszonym do kolejnych etapów postępowania. </w:t>
      </w:r>
    </w:p>
    <w:p w14:paraId="78561EA1" w14:textId="77777777" w:rsidR="00696152" w:rsidRDefault="00696152" w:rsidP="009145F5">
      <w:pPr>
        <w:jc w:val="both"/>
      </w:pPr>
    </w:p>
    <w:p w14:paraId="1AE1EF3E" w14:textId="77777777" w:rsidR="009145F5" w:rsidRDefault="00696152" w:rsidP="009145F5">
      <w:pPr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9145F5" w:rsidRPr="00696152">
        <w:rPr>
          <w:b/>
        </w:rPr>
        <w:t xml:space="preserve">Scenariusz Prezentacji Systemu – sprawdzane  funkcjonalności </w:t>
      </w:r>
    </w:p>
    <w:p w14:paraId="68A3CE99" w14:textId="77777777" w:rsidR="009F71FF" w:rsidRPr="00696152" w:rsidRDefault="009F71FF" w:rsidP="009145F5">
      <w:pPr>
        <w:jc w:val="both"/>
        <w:rPr>
          <w:b/>
        </w:rPr>
      </w:pPr>
      <w:r>
        <w:rPr>
          <w:b/>
        </w:rPr>
        <w:t>Wymagania obligatoryjne:</w:t>
      </w:r>
    </w:p>
    <w:tbl>
      <w:tblPr>
        <w:tblW w:w="9706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492"/>
        <w:gridCol w:w="993"/>
        <w:gridCol w:w="1842"/>
        <w:gridCol w:w="6379"/>
      </w:tblGrid>
      <w:tr w:rsidR="009F71FF" w:rsidRPr="004431CD" w14:paraId="3356BC82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2CF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960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OPZ</w:t>
            </w:r>
          </w:p>
          <w:p w14:paraId="361E4A30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Rozdział/poz.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3C3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Obszar (zapisów Zamawiającego)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7EE3" w14:textId="77777777" w:rsidR="009F71FF" w:rsidRPr="004431CD" w:rsidRDefault="002E008D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Wymaganie</w:t>
            </w:r>
          </w:p>
        </w:tc>
      </w:tr>
      <w:tr w:rsidR="008D7AD3" w:rsidRPr="004431CD" w14:paraId="75496B90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C63" w14:textId="77777777" w:rsidR="008D7AD3" w:rsidRPr="004431CD" w:rsidRDefault="008D7AD3" w:rsidP="008D7AD3">
            <w:pPr>
              <w:jc w:val="center"/>
              <w:rPr>
                <w:rFonts w:cs="Tahoma"/>
                <w:sz w:val="18"/>
                <w:szCs w:val="20"/>
              </w:rPr>
            </w:pPr>
          </w:p>
          <w:p w14:paraId="5B387E8A" w14:textId="77777777" w:rsidR="008D7AD3" w:rsidRPr="004431CD" w:rsidRDefault="008D7AD3" w:rsidP="008D7AD3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667" w14:textId="06F98BCE" w:rsidR="008D7AD3" w:rsidRPr="004431CD" w:rsidRDefault="008D7AD3" w:rsidP="008D7AD3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7.</w:t>
            </w:r>
            <w:r w:rsidR="00665F70" w:rsidRPr="004431CD">
              <w:rPr>
                <w:rFonts w:cs="Tahoma"/>
                <w:sz w:val="18"/>
                <w:szCs w:val="20"/>
              </w:rPr>
              <w:t>3</w:t>
            </w:r>
            <w:r w:rsidRPr="004431CD">
              <w:rPr>
                <w:rFonts w:cs="Tahoma"/>
                <w:sz w:val="18"/>
                <w:szCs w:val="20"/>
              </w:rPr>
              <w:t xml:space="preserve"> / </w:t>
            </w:r>
            <w:r w:rsidR="00665F70" w:rsidRPr="004431CD">
              <w:rPr>
                <w:rFonts w:cs="Tahoma"/>
                <w:sz w:val="18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0F8" w14:textId="09AA2D68" w:rsidR="008D7AD3" w:rsidRPr="004431CD" w:rsidRDefault="00665F70" w:rsidP="008D7AD3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Wymagania ogólne dla systemu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72BB" w14:textId="6595242E" w:rsidR="008D7AD3" w:rsidRPr="004431CD" w:rsidRDefault="00665F70" w:rsidP="008D7AD3">
            <w:pPr>
              <w:jc w:val="both"/>
              <w:rPr>
                <w:rFonts w:cs="Tahoma"/>
                <w:color w:val="FF0000"/>
                <w:sz w:val="18"/>
                <w:szCs w:val="20"/>
              </w:rPr>
            </w:pPr>
            <w:r w:rsidRPr="004431CD">
              <w:rPr>
                <w:rFonts w:cs="Arial"/>
                <w:sz w:val="18"/>
                <w:szCs w:val="18"/>
              </w:rPr>
              <w:t>System powinien posiadać aktywny monitoring kompletności dokumentacji lekarskiej i pielęgniarskiej. System zapewnia możliwość powiadomienia użytkownika o braku dokumentów istotnych z punktu widzenia hospitalizacji (np. wpis do księgi głównej, badanie lekarskie przy przyjęciu) w momencie potwierdzania wypisu pacjenta.</w:t>
            </w:r>
          </w:p>
        </w:tc>
      </w:tr>
      <w:tr w:rsidR="00665F70" w:rsidRPr="004431CD" w14:paraId="7EE14335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8A7" w14:textId="64DDC500" w:rsidR="00665F70" w:rsidRPr="004431CD" w:rsidRDefault="00665F70" w:rsidP="00665F70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CB5" w14:textId="65484379" w:rsidR="00665F70" w:rsidRPr="004431CD" w:rsidRDefault="00665F70" w:rsidP="00665F70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7.3 /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4E2" w14:textId="24750AA3" w:rsidR="00665F70" w:rsidRPr="004431CD" w:rsidRDefault="00665F70" w:rsidP="00665F70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Wymagania ogólne dla systemu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682" w14:textId="6AA794B1" w:rsidR="00665F70" w:rsidRPr="004431CD" w:rsidRDefault="00665F70" w:rsidP="00665F70">
            <w:pPr>
              <w:jc w:val="both"/>
              <w:rPr>
                <w:rFonts w:cs="Arial"/>
                <w:sz w:val="18"/>
                <w:szCs w:val="18"/>
              </w:rPr>
            </w:pPr>
            <w:r w:rsidRPr="004431CD">
              <w:rPr>
                <w:rFonts w:cs="Arial"/>
                <w:sz w:val="18"/>
              </w:rPr>
              <w:t>System posiada wbudowane mechanizmy tworzenia kopi roboczych dokumentów</w:t>
            </w:r>
          </w:p>
        </w:tc>
      </w:tr>
      <w:tr w:rsidR="00665F70" w:rsidRPr="004431CD" w14:paraId="3E6AD851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847" w14:textId="411F8EF0" w:rsidR="00665F70" w:rsidRPr="004431CD" w:rsidRDefault="00665F70" w:rsidP="00665F70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341A" w14:textId="07B3F49C" w:rsidR="00665F70" w:rsidRPr="004431CD" w:rsidRDefault="00665F70" w:rsidP="00665F70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7.3 /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7C9" w14:textId="71748502" w:rsidR="00665F70" w:rsidRPr="004431CD" w:rsidRDefault="00665F70" w:rsidP="00665F70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Wymagania ogólne dla systemu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8A8" w14:textId="4FC3E19F" w:rsidR="00665F70" w:rsidRPr="004431CD" w:rsidRDefault="00665F70" w:rsidP="00665F70">
            <w:pPr>
              <w:jc w:val="both"/>
              <w:rPr>
                <w:rFonts w:cs="Tahoma"/>
                <w:color w:val="FF0000"/>
                <w:sz w:val="18"/>
                <w:szCs w:val="20"/>
              </w:rPr>
            </w:pPr>
            <w:r w:rsidRPr="004431CD">
              <w:rPr>
                <w:rFonts w:cs="Arial"/>
                <w:sz w:val="18"/>
                <w:szCs w:val="18"/>
              </w:rPr>
              <w:t>System umożliwia dołączenie jako załącznik skanów dokumentów dostarczonych przez pacjenta</w:t>
            </w:r>
          </w:p>
        </w:tc>
      </w:tr>
      <w:tr w:rsidR="002118BA" w:rsidRPr="004431CD" w14:paraId="1D454A75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D88" w14:textId="77777777" w:rsidR="002118BA" w:rsidRPr="004431CD" w:rsidRDefault="002118BA" w:rsidP="002118BA">
            <w:pPr>
              <w:jc w:val="center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4D8" w14:textId="41585A68" w:rsidR="002118BA" w:rsidRPr="004431CD" w:rsidRDefault="002118BA" w:rsidP="002118BA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</w:t>
            </w:r>
            <w:r w:rsidR="00665F70" w:rsidRPr="004431CD">
              <w:rPr>
                <w:rFonts w:cs="Tahoma"/>
                <w:sz w:val="20"/>
                <w:szCs w:val="20"/>
              </w:rPr>
              <w:t>4</w:t>
            </w:r>
            <w:r w:rsidRPr="004431CD">
              <w:rPr>
                <w:rFonts w:cs="Tahoma"/>
                <w:sz w:val="20"/>
                <w:szCs w:val="20"/>
              </w:rPr>
              <w:t xml:space="preserve"> / </w:t>
            </w:r>
            <w:r w:rsidR="00665F70" w:rsidRPr="004431CD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586" w14:textId="6DBBDBC6" w:rsidR="002118BA" w:rsidRPr="004431CD" w:rsidRDefault="00665F70" w:rsidP="002118BA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Elektroniczna Dokumentacja Medyczna EDM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478" w14:textId="4F6F6722" w:rsidR="002118BA" w:rsidRPr="004431CD" w:rsidRDefault="00665F70" w:rsidP="002118BA">
            <w:pPr>
              <w:jc w:val="both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18"/>
              </w:rPr>
              <w:t>Uwierzytelnianie do systemu realizowane jest w oparciu o: - login/hasło</w:t>
            </w:r>
          </w:p>
        </w:tc>
      </w:tr>
      <w:tr w:rsidR="00665F70" w:rsidRPr="004431CD" w14:paraId="111E733E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A16" w14:textId="77777777" w:rsidR="00665F70" w:rsidRPr="004431CD" w:rsidRDefault="00665F70" w:rsidP="00665F70">
            <w:pPr>
              <w:jc w:val="center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E94" w14:textId="1D747CD8" w:rsidR="00665F70" w:rsidRPr="004431CD" w:rsidRDefault="00665F70" w:rsidP="00665F70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 xml:space="preserve">7.4 / </w:t>
            </w:r>
            <w:r w:rsidR="00F87A0F" w:rsidRPr="004431CD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3A2" w14:textId="24269872" w:rsidR="00665F70" w:rsidRPr="004431CD" w:rsidRDefault="00665F70" w:rsidP="00665F70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Elektroniczna Dokumentacja Medyczna EDM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9EF6" w14:textId="77777777" w:rsidR="00665F70" w:rsidRPr="004431CD" w:rsidRDefault="00665F70" w:rsidP="00665F70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61D7066D" w14:textId="23DA095A" w:rsidR="00665F70" w:rsidRPr="004431CD" w:rsidRDefault="00665F70" w:rsidP="00665F70">
            <w:pPr>
              <w:jc w:val="both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Tworzenie notatek (komentarzy) powiązanych z danym dokumentem.</w:t>
            </w:r>
          </w:p>
        </w:tc>
      </w:tr>
      <w:tr w:rsidR="00F87A0F" w:rsidRPr="004431CD" w14:paraId="4177A356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DDB9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7FE" w14:textId="3B2D5A1D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7.4 /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9CA" w14:textId="4FB4E0B9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Elektroniczna Dokumentacja Medyczna EDM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797" w14:textId="61C6A5DE" w:rsidR="00F87A0F" w:rsidRPr="004431CD" w:rsidRDefault="00F87A0F" w:rsidP="00F87A0F">
            <w:pPr>
              <w:jc w:val="both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Z rekordu pacjenta możliwa jest nawigacja do dokumentu z którego pochodzi informacja</w:t>
            </w:r>
          </w:p>
        </w:tc>
      </w:tr>
      <w:tr w:rsidR="00F87A0F" w:rsidRPr="004431CD" w14:paraId="49BBDAB7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F06" w14:textId="77777777" w:rsidR="00F87A0F" w:rsidRPr="004431CD" w:rsidRDefault="00F87A0F" w:rsidP="00F87A0F">
            <w:pPr>
              <w:jc w:val="center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86C" w14:textId="575158E9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7.4 /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667" w14:textId="0426DEE7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Elektroniczna Dokumentacja Medyczna EDM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59E" w14:textId="66A60A67" w:rsidR="00F87A0F" w:rsidRPr="004431CD" w:rsidRDefault="00F87A0F" w:rsidP="00F87A0F">
            <w:pPr>
              <w:jc w:val="both"/>
              <w:rPr>
                <w:rFonts w:cs="Tahoma"/>
                <w:sz w:val="20"/>
              </w:rPr>
            </w:pPr>
            <w:r w:rsidRPr="004431CD">
              <w:rPr>
                <w:rFonts w:cs="Tahoma"/>
                <w:sz w:val="20"/>
              </w:rPr>
              <w:t>System obsługuje poziomy dostępności do wprowadzanej dokumentacji medycznej.</w:t>
            </w:r>
          </w:p>
        </w:tc>
      </w:tr>
      <w:tr w:rsidR="002118BA" w:rsidRPr="004431CD" w14:paraId="73C09856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0C9" w14:textId="77777777" w:rsidR="002118BA" w:rsidRPr="004431CD" w:rsidRDefault="002118BA" w:rsidP="002118BA">
            <w:pPr>
              <w:jc w:val="center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4D9" w14:textId="60D78F05" w:rsidR="002118BA" w:rsidRPr="004431CD" w:rsidRDefault="002118BA" w:rsidP="002118BA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</w:t>
            </w:r>
            <w:r w:rsidR="00F87A0F" w:rsidRPr="004431CD">
              <w:rPr>
                <w:rFonts w:cs="Tahoma"/>
                <w:sz w:val="20"/>
                <w:szCs w:val="20"/>
              </w:rPr>
              <w:t>7</w:t>
            </w:r>
            <w:r w:rsidRPr="004431CD">
              <w:rPr>
                <w:rFonts w:cs="Tahoma"/>
                <w:sz w:val="20"/>
                <w:szCs w:val="20"/>
              </w:rPr>
              <w:t xml:space="preserve"> / </w:t>
            </w:r>
            <w:r w:rsidR="00F87A0F" w:rsidRPr="004431CD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CE8" w14:textId="7155CF7E" w:rsidR="002118BA" w:rsidRPr="004431CD" w:rsidRDefault="00F87A0F" w:rsidP="002118BA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Zlecenia i podania leków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C1E" w14:textId="4EE2CDB1" w:rsidR="002118BA" w:rsidRPr="004431CD" w:rsidRDefault="00F87A0F" w:rsidP="002118BA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>Moduł posiada funkcjonalność zlecania leków</w:t>
            </w:r>
          </w:p>
        </w:tc>
      </w:tr>
      <w:tr w:rsidR="00F87A0F" w:rsidRPr="004431CD" w14:paraId="34DB56A4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959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9C8" w14:textId="22E41F65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7.7 /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E51" w14:textId="25FC1C43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Zlecenia i podania leków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7909" w14:textId="058037AA" w:rsidR="00F87A0F" w:rsidRPr="004431CD" w:rsidRDefault="00F87A0F" w:rsidP="00F87A0F">
            <w:pPr>
              <w:jc w:val="both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Moduł posiada funkcjonalność potwierdzania, wstrzymywania oraz odstawiania zleconych leków z poziomu Karty leków.</w:t>
            </w:r>
          </w:p>
        </w:tc>
      </w:tr>
      <w:tr w:rsidR="00F87A0F" w:rsidRPr="004431CD" w14:paraId="3CCCF3D4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9B88" w14:textId="77777777" w:rsidR="00F87A0F" w:rsidRPr="004431CD" w:rsidRDefault="00F87A0F" w:rsidP="00F87A0F">
            <w:pPr>
              <w:jc w:val="center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4F6" w14:textId="6E6FFE94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7.7 /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210" w14:textId="6858D3CA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Zlecenia i podania leków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1B4" w14:textId="562821A8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>Moduł posiada funkcjonalność zgłoszenia nierozliczonych podań leków.</w:t>
            </w:r>
          </w:p>
        </w:tc>
      </w:tr>
    </w:tbl>
    <w:p w14:paraId="1DB2D2E6" w14:textId="77777777" w:rsidR="009145F5" w:rsidRDefault="009145F5" w:rsidP="009145F5">
      <w:pPr>
        <w:jc w:val="both"/>
      </w:pPr>
    </w:p>
    <w:p w14:paraId="705194F2" w14:textId="77777777" w:rsidR="009F71FF" w:rsidRPr="009F71FF" w:rsidRDefault="009F71FF" w:rsidP="009145F5">
      <w:pPr>
        <w:jc w:val="both"/>
        <w:rPr>
          <w:b/>
        </w:rPr>
      </w:pPr>
      <w:r w:rsidRPr="009F71FF">
        <w:rPr>
          <w:b/>
        </w:rPr>
        <w:t>Wymagania dodatkowo punkto</w:t>
      </w:r>
      <w:bookmarkStart w:id="0" w:name="_GoBack"/>
      <w:bookmarkEnd w:id="0"/>
      <w:r w:rsidRPr="009F71FF">
        <w:rPr>
          <w:b/>
        </w:rPr>
        <w:t>wane:</w:t>
      </w:r>
    </w:p>
    <w:tbl>
      <w:tblPr>
        <w:tblW w:w="9706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492"/>
        <w:gridCol w:w="993"/>
        <w:gridCol w:w="1842"/>
        <w:gridCol w:w="6379"/>
      </w:tblGrid>
      <w:tr w:rsidR="009F71FF" w:rsidRPr="004431CD" w14:paraId="509097B2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E7D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D94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OPZ</w:t>
            </w:r>
          </w:p>
          <w:p w14:paraId="7DC83B22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Rozdział/poz.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56D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Obszar (zapisów Zamawiającego)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3A1" w14:textId="77777777" w:rsidR="009F71FF" w:rsidRPr="004431CD" w:rsidRDefault="009F71FF" w:rsidP="00FF0858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4431CD">
              <w:rPr>
                <w:rFonts w:cs="Tahoma"/>
                <w:b/>
                <w:sz w:val="18"/>
                <w:szCs w:val="20"/>
              </w:rPr>
              <w:t>Wymaganie</w:t>
            </w:r>
          </w:p>
        </w:tc>
      </w:tr>
      <w:tr w:rsidR="00F87A0F" w:rsidRPr="004431CD" w14:paraId="51FFBF06" w14:textId="77777777" w:rsidTr="00FF0858">
        <w:trPr>
          <w:trHeight w:val="61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A32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48A" w14:textId="4106CB56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7.3 /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37A" w14:textId="13CF4FD8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Wymagania ogólne dla systemu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776A" w14:textId="77777777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>System prezentuje historię zmian dokumentów wraz z informacją o użytkowniku, który dokonał modyfikacji dokumentu.</w:t>
            </w:r>
          </w:p>
          <w:p w14:paraId="42F87DD2" w14:textId="56870D1C" w:rsidR="00F87A0F" w:rsidRPr="004431CD" w:rsidRDefault="00F87A0F" w:rsidP="00F87A0F">
            <w:pPr>
              <w:jc w:val="both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  <w:tr w:rsidR="00F87A0F" w:rsidRPr="004431CD" w14:paraId="1758D61E" w14:textId="77777777" w:rsidTr="00FF0858">
        <w:trPr>
          <w:trHeight w:val="6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BEF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</w:p>
          <w:p w14:paraId="2DB2591A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5CA" w14:textId="4E94AD51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7.3 /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AD3" w14:textId="3515DBE0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Wymagania ogólne dla systemu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8E9" w14:textId="2599F4A5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>System powinien prezentować podgląd danych pacjenta z różnych perspektyw (podgląd parametrów życiowych, wgląd w badania) bez konieczności wychodzenia z kontekstu tego pacjenta.</w:t>
            </w:r>
          </w:p>
          <w:p w14:paraId="7A33267F" w14:textId="539128C1" w:rsidR="00F87A0F" w:rsidRPr="004431CD" w:rsidRDefault="00F87A0F" w:rsidP="00F87A0F">
            <w:pPr>
              <w:jc w:val="both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  <w:tr w:rsidR="00F87A0F" w:rsidRPr="004431CD" w14:paraId="493695DF" w14:textId="77777777" w:rsidTr="00FF0858">
        <w:trPr>
          <w:trHeight w:val="6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9AA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</w:p>
          <w:p w14:paraId="13E8D483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2B0" w14:textId="309B527B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7.3 /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69D" w14:textId="034EB1EC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Wymagania ogólne dla systemu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EFC" w14:textId="77777777" w:rsidR="00F87A0F" w:rsidRPr="004431CD" w:rsidRDefault="00F87A0F" w:rsidP="00F87A0F">
            <w:pPr>
              <w:jc w:val="both"/>
              <w:rPr>
                <w:rFonts w:eastAsia="Times New Roman" w:cs="Tahoma"/>
                <w:color w:val="000000" w:themeColor="text1"/>
                <w:sz w:val="18"/>
                <w:szCs w:val="24"/>
                <w:lang w:eastAsia="pl-PL"/>
              </w:rPr>
            </w:pPr>
            <w:r w:rsidRPr="004431CD">
              <w:rPr>
                <w:rFonts w:eastAsia="Times New Roman" w:cs="Tahoma"/>
                <w:color w:val="000000" w:themeColor="text1"/>
                <w:sz w:val="18"/>
                <w:szCs w:val="24"/>
                <w:lang w:eastAsia="pl-PL"/>
              </w:rPr>
              <w:t xml:space="preserve">Ciągły podgląd najważniejszych informacji z hospitalizacji pacjenta w trakcie uzupełniania innych dokumentów tego pacjenta wraz z możliwością przenoszenia/kopiowania dowolnych informacji do aktualnie wypełnianej dokumentacji i możliwość użycia tych danych w bieżącej pracy.  </w:t>
            </w:r>
          </w:p>
          <w:p w14:paraId="41788FEF" w14:textId="4F977339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  <w:tr w:rsidR="00F87A0F" w:rsidRPr="004431CD" w14:paraId="13267DC9" w14:textId="77777777" w:rsidTr="00FF0858">
        <w:trPr>
          <w:trHeight w:val="6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1E1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</w:p>
          <w:p w14:paraId="4B57D4B9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AD6" w14:textId="1DD3AE8B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7.3 /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E1D" w14:textId="04B2E4E2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Wymagania ogólne dla systemu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3BB" w14:textId="77777777" w:rsidR="00F87A0F" w:rsidRPr="004431CD" w:rsidRDefault="00F87A0F" w:rsidP="00F87A0F">
            <w:pPr>
              <w:jc w:val="both"/>
              <w:rPr>
                <w:rFonts w:eastAsia="Times New Roman" w:cs="Tahoma"/>
                <w:color w:val="000000" w:themeColor="text1"/>
                <w:sz w:val="18"/>
                <w:szCs w:val="24"/>
                <w:lang w:eastAsia="pl-PL"/>
              </w:rPr>
            </w:pPr>
            <w:r w:rsidRPr="004431CD">
              <w:rPr>
                <w:rFonts w:eastAsia="Times New Roman" w:cs="Tahoma"/>
                <w:color w:val="000000" w:themeColor="text1"/>
                <w:sz w:val="18"/>
                <w:szCs w:val="24"/>
                <w:lang w:eastAsia="pl-PL"/>
              </w:rPr>
              <w:t xml:space="preserve">System ma możliwość zapisu przez użytkowników całych dokumentów w postaci szablonów do ponownego wykorzystania </w:t>
            </w:r>
          </w:p>
          <w:p w14:paraId="2AB5951F" w14:textId="37C3973A" w:rsidR="00F87A0F" w:rsidRPr="004431CD" w:rsidRDefault="00F87A0F" w:rsidP="00F87A0F">
            <w:pPr>
              <w:jc w:val="both"/>
              <w:rPr>
                <w:rFonts w:cs="Tahoma"/>
                <w:color w:val="FF0000"/>
                <w:sz w:val="18"/>
              </w:rPr>
            </w:pPr>
            <w:r w:rsidRPr="004431CD">
              <w:rPr>
                <w:rFonts w:cs="Tahoma"/>
                <w:color w:val="FF0000"/>
                <w:sz w:val="18"/>
                <w:szCs w:val="20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  <w:szCs w:val="20"/>
              </w:rPr>
              <w:t>2</w:t>
            </w:r>
            <w:r w:rsidRPr="004431CD">
              <w:rPr>
                <w:rFonts w:cs="Tahoma"/>
                <w:color w:val="FF0000"/>
                <w:sz w:val="18"/>
                <w:szCs w:val="20"/>
              </w:rPr>
              <w:t xml:space="preserve"> pkt</w:t>
            </w:r>
          </w:p>
        </w:tc>
      </w:tr>
      <w:tr w:rsidR="00F87A0F" w:rsidRPr="004431CD" w14:paraId="1F10040C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259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15E" w14:textId="3473D845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7.4 /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F3E" w14:textId="308FF45C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Elektroniczna Dokumentacja Medyczna EDM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953" w14:textId="77777777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 xml:space="preserve">Export dokumentacji medycznej w formacie PDF, XML </w:t>
            </w:r>
          </w:p>
          <w:p w14:paraId="5A6991EC" w14:textId="7C325FB5" w:rsidR="00F87A0F" w:rsidRPr="004431CD" w:rsidRDefault="00F87A0F" w:rsidP="00F87A0F">
            <w:pPr>
              <w:jc w:val="both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  <w:tr w:rsidR="00F87A0F" w:rsidRPr="004431CD" w14:paraId="70820B78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6C2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55F" w14:textId="41B5779E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7.4 /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FA3" w14:textId="005F3737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Elektroniczna Dokumentacja Medyczna EDM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667" w14:textId="77777777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>Tworzenie Rekordu pacjenta będącego wyciągiem z dokumentów medycznych, zawierających najważniejsze dane o pacjencie (min rozpoznania, lista hospitalizacji, przepisane leki)</w:t>
            </w:r>
          </w:p>
          <w:p w14:paraId="419E49CD" w14:textId="032AF607" w:rsidR="00F87A0F" w:rsidRPr="004431CD" w:rsidRDefault="00F87A0F" w:rsidP="00F87A0F">
            <w:pPr>
              <w:jc w:val="both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  <w:tr w:rsidR="00F87A0F" w:rsidRPr="004431CD" w14:paraId="4139B6A7" w14:textId="77777777" w:rsidTr="00FF0858">
        <w:trPr>
          <w:trHeight w:val="10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E2B" w14:textId="77777777" w:rsidR="00F87A0F" w:rsidRPr="004431CD" w:rsidRDefault="00F87A0F" w:rsidP="00F87A0F">
            <w:pPr>
              <w:jc w:val="center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FF7" w14:textId="3B252211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7.4 /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021" w14:textId="2D6278F5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Elektroniczna Dokumentacja Medyczna EDM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9B0C" w14:textId="77777777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 xml:space="preserve">System umożliwia pełno-tekstowe przeszukiwanie treści dokumentów </w:t>
            </w:r>
          </w:p>
          <w:p w14:paraId="082CFEDA" w14:textId="3644AA3E" w:rsidR="00F87A0F" w:rsidRPr="004431CD" w:rsidRDefault="00F87A0F" w:rsidP="00F87A0F">
            <w:pPr>
              <w:jc w:val="both"/>
              <w:rPr>
                <w:rFonts w:cs="Tahoma"/>
                <w:sz w:val="20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  <w:tr w:rsidR="00F87A0F" w:rsidRPr="004431CD" w14:paraId="6110021C" w14:textId="77777777" w:rsidTr="00FF0858">
        <w:trPr>
          <w:trHeight w:val="10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D1E" w14:textId="77777777" w:rsidR="00F87A0F" w:rsidRPr="004431CD" w:rsidRDefault="00F87A0F" w:rsidP="00F87A0F">
            <w:pPr>
              <w:jc w:val="center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9AE" w14:textId="67F02A21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7.7 /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3A1" w14:textId="6C423768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Zlecenia i podania leków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BD4D" w14:textId="77777777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>Moduł posiada funkcjonalność zlecania leków z jednoczesnym dostępem do całej dokumentacji pacjenta.</w:t>
            </w:r>
          </w:p>
          <w:p w14:paraId="0D6E71CA" w14:textId="5FDAC498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  <w:tr w:rsidR="00F87A0F" w:rsidRPr="004431CD" w14:paraId="2B150F92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10F" w14:textId="77777777" w:rsidR="00F87A0F" w:rsidRPr="004431CD" w:rsidRDefault="00F87A0F" w:rsidP="00F87A0F">
            <w:pPr>
              <w:jc w:val="center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414" w14:textId="681D6687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7.7 /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EC2" w14:textId="42AD328A" w:rsidR="00F87A0F" w:rsidRPr="004431CD" w:rsidRDefault="00F87A0F" w:rsidP="00F87A0F">
            <w:pPr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Zlecenia i podania leków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ADC" w14:textId="77777777" w:rsidR="00F87A0F" w:rsidRPr="004431CD" w:rsidRDefault="00F87A0F" w:rsidP="00F87A0F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77D40052" w14:textId="77777777" w:rsidR="00F87A0F" w:rsidRPr="004431CD" w:rsidRDefault="00F87A0F" w:rsidP="00F87A0F">
            <w:pPr>
              <w:jc w:val="both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sz w:val="18"/>
                <w:szCs w:val="20"/>
              </w:rPr>
              <w:t>Moduł posiada funkcjonalność zapisywania całego Zlecenia jak szablonu.</w:t>
            </w:r>
          </w:p>
          <w:p w14:paraId="7E1C9F37" w14:textId="422ACB74" w:rsidR="00F87A0F" w:rsidRPr="004431CD" w:rsidRDefault="00F87A0F" w:rsidP="00F87A0F">
            <w:pPr>
              <w:jc w:val="both"/>
              <w:rPr>
                <w:rFonts w:cs="Tahoma"/>
                <w:sz w:val="18"/>
                <w:szCs w:val="20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  <w:tr w:rsidR="00F87A0F" w:rsidRPr="004431CD" w14:paraId="1B37B666" w14:textId="77777777" w:rsidTr="00FF085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FD" w14:textId="77777777" w:rsidR="00F87A0F" w:rsidRPr="004431CD" w:rsidRDefault="00F87A0F" w:rsidP="00F87A0F">
            <w:pPr>
              <w:jc w:val="center"/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8A8" w14:textId="411C73AD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7.7 /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A57" w14:textId="002A2F53" w:rsidR="00F87A0F" w:rsidRPr="004431CD" w:rsidRDefault="00F87A0F" w:rsidP="00F87A0F">
            <w:pPr>
              <w:rPr>
                <w:rFonts w:cs="Tahoma"/>
                <w:sz w:val="20"/>
                <w:szCs w:val="20"/>
              </w:rPr>
            </w:pPr>
            <w:r w:rsidRPr="004431CD">
              <w:rPr>
                <w:rFonts w:cs="Tahoma"/>
                <w:sz w:val="20"/>
                <w:szCs w:val="20"/>
              </w:rPr>
              <w:t>Zlecenia i podania leków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2E8" w14:textId="77777777" w:rsidR="00F87A0F" w:rsidRPr="004431CD" w:rsidRDefault="00F87A0F" w:rsidP="00F87A0F">
            <w:pPr>
              <w:jc w:val="both"/>
              <w:rPr>
                <w:rFonts w:cs="Tahoma"/>
                <w:sz w:val="18"/>
              </w:rPr>
            </w:pPr>
            <w:r w:rsidRPr="004431CD">
              <w:rPr>
                <w:rFonts w:cs="Tahoma"/>
                <w:sz w:val="18"/>
              </w:rPr>
              <w:t>Moduł posiada funkcjonalność zlecenia leków podawanych cyklicznie z określeniem długości cyklu, godzin podawania, dawki oraz określenia przerwy w podawaniu w ramach tworzonego cyklu.</w:t>
            </w:r>
          </w:p>
          <w:p w14:paraId="3CF196EC" w14:textId="709975AD" w:rsidR="00F87A0F" w:rsidRPr="004431CD" w:rsidRDefault="00F87A0F" w:rsidP="00F87A0F">
            <w:pPr>
              <w:jc w:val="both"/>
              <w:rPr>
                <w:rFonts w:cs="Tahoma"/>
                <w:sz w:val="18"/>
                <w:szCs w:val="18"/>
              </w:rPr>
            </w:pPr>
            <w:r w:rsidRPr="004431CD">
              <w:rPr>
                <w:rFonts w:cs="Tahoma"/>
                <w:color w:val="FF0000"/>
                <w:sz w:val="18"/>
              </w:rPr>
              <w:t xml:space="preserve">Wymaganie dodatkowo punktowane – </w:t>
            </w:r>
            <w:r w:rsidR="00CF1EF7" w:rsidRPr="004431CD">
              <w:rPr>
                <w:rFonts w:cs="Tahoma"/>
                <w:color w:val="FF0000"/>
                <w:sz w:val="18"/>
              </w:rPr>
              <w:t>2</w:t>
            </w:r>
            <w:r w:rsidRPr="004431CD">
              <w:rPr>
                <w:rFonts w:cs="Tahoma"/>
                <w:color w:val="FF0000"/>
                <w:sz w:val="18"/>
              </w:rPr>
              <w:t xml:space="preserve"> pkt</w:t>
            </w:r>
          </w:p>
        </w:tc>
      </w:tr>
    </w:tbl>
    <w:p w14:paraId="435D38A7" w14:textId="77777777" w:rsidR="000B4D71" w:rsidRDefault="000B4D71" w:rsidP="00C141B0">
      <w:pPr>
        <w:spacing w:after="0" w:line="240" w:lineRule="auto"/>
        <w:ind w:right="34"/>
        <w:jc w:val="both"/>
        <w:rPr>
          <w:rFonts w:cs="Arial"/>
          <w:i/>
        </w:rPr>
      </w:pPr>
    </w:p>
    <w:p w14:paraId="6A533116" w14:textId="77777777" w:rsidR="000B4D71" w:rsidRPr="00C141B0" w:rsidRDefault="000B4D71" w:rsidP="00C4442A">
      <w:pPr>
        <w:spacing w:after="0" w:line="240" w:lineRule="auto"/>
        <w:ind w:right="34"/>
        <w:jc w:val="both"/>
        <w:rPr>
          <w:rFonts w:cs="Arial"/>
          <w:i/>
        </w:rPr>
      </w:pPr>
    </w:p>
    <w:sectPr w:rsidR="000B4D71" w:rsidRPr="00C141B0" w:rsidSect="008A4125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E1CB" w14:textId="77777777" w:rsidR="00D90A10" w:rsidRDefault="00D90A10" w:rsidP="0038231F">
      <w:pPr>
        <w:spacing w:after="0" w:line="240" w:lineRule="auto"/>
      </w:pPr>
      <w:r>
        <w:separator/>
      </w:r>
    </w:p>
  </w:endnote>
  <w:endnote w:type="continuationSeparator" w:id="0">
    <w:p w14:paraId="7E5CB654" w14:textId="77777777" w:rsidR="00D90A10" w:rsidRDefault="00D90A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92AC" w14:textId="77777777" w:rsidR="002F437F" w:rsidRDefault="002F437F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4845697" w14:textId="0752B4EE" w:rsidR="002F437F" w:rsidRDefault="002F437F" w:rsidP="008A4125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14:paraId="13FAD505" w14:textId="77777777" w:rsidR="002F437F" w:rsidRPr="00205CA0" w:rsidRDefault="002F437F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F46ED">
          <w:rPr>
            <w:rFonts w:cstheme="minorHAnsi"/>
            <w:noProof/>
            <w:sz w:val="16"/>
            <w:szCs w:val="16"/>
          </w:rPr>
          <w:t>5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231C" w14:textId="77777777" w:rsidR="00D90A10" w:rsidRDefault="00D90A10" w:rsidP="0038231F">
      <w:pPr>
        <w:spacing w:after="0" w:line="240" w:lineRule="auto"/>
      </w:pPr>
      <w:r>
        <w:separator/>
      </w:r>
    </w:p>
  </w:footnote>
  <w:footnote w:type="continuationSeparator" w:id="0">
    <w:p w14:paraId="30125AEE" w14:textId="77777777" w:rsidR="00D90A10" w:rsidRDefault="00D90A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80BD" w14:textId="4430F354" w:rsidR="002F437F" w:rsidRDefault="002F437F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14:paraId="69F9CC6B" w14:textId="77777777" w:rsidR="002F437F" w:rsidRDefault="002F4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8FC2" w14:textId="77777777" w:rsidR="008A4125" w:rsidRDefault="008A4125" w:rsidP="008A4125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58AD773" wp14:editId="7A7825AC">
          <wp:extent cx="1028700" cy="438150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6E4A41F3" wp14:editId="31D0FAE5">
          <wp:extent cx="1409700" cy="438150"/>
          <wp:effectExtent l="0" t="0" r="0" b="0"/>
          <wp:docPr id="2" name="Obraz 2" descr="Znak barw Rzeczypospolitej Polskiej (znak barw RP) &#10;złożony z barw RP oraz nazwy „Rzeczpospolita Polska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935E128" wp14:editId="630B9DAF">
          <wp:extent cx="962025" cy="438150"/>
          <wp:effectExtent l="0" t="0" r="9525" b="0"/>
          <wp:docPr id="3" name="Obraz 3" descr="Znak godł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FAD40D4" wp14:editId="449CE154">
          <wp:extent cx="1457325" cy="438150"/>
          <wp:effectExtent l="0" t="0" r="9525" b="0"/>
          <wp:docPr id="4" name="Obraz 4" descr="Znak Unii Europejskiej (UE) &#10;złożony z flagi UE, napisu Unia Europejska i nazwy funduszu, który współfinansuje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C8664" w14:textId="77777777" w:rsidR="008A4125" w:rsidRDefault="008A4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21B43F6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843C6FD2">
      <w:start w:val="1"/>
      <w:numFmt w:val="lowerLetter"/>
      <w:lvlText w:val="%2)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10C8"/>
    <w:multiLevelType w:val="hybridMultilevel"/>
    <w:tmpl w:val="3530FC4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A076EF0"/>
    <w:multiLevelType w:val="hybridMultilevel"/>
    <w:tmpl w:val="91F852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0B28"/>
    <w:multiLevelType w:val="hybridMultilevel"/>
    <w:tmpl w:val="681C72AE"/>
    <w:lvl w:ilvl="0" w:tplc="05504226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045AC4">
      <w:start w:val="1"/>
      <w:numFmt w:val="bullet"/>
      <w:lvlText w:val="o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E60B538">
      <w:start w:val="1"/>
      <w:numFmt w:val="bullet"/>
      <w:lvlText w:val="▪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721D08">
      <w:start w:val="1"/>
      <w:numFmt w:val="bullet"/>
      <w:lvlText w:val="•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C2F51E">
      <w:start w:val="1"/>
      <w:numFmt w:val="bullet"/>
      <w:lvlText w:val="o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C46F614">
      <w:start w:val="1"/>
      <w:numFmt w:val="bullet"/>
      <w:lvlText w:val="▪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47A0CE4">
      <w:start w:val="1"/>
      <w:numFmt w:val="bullet"/>
      <w:lvlText w:val="•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949A14">
      <w:start w:val="1"/>
      <w:numFmt w:val="bullet"/>
      <w:lvlText w:val="o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DE4284E">
      <w:start w:val="1"/>
      <w:numFmt w:val="bullet"/>
      <w:lvlText w:val="▪"/>
      <w:lvlJc w:val="left"/>
      <w:pPr>
        <w:ind w:left="6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FF56E3"/>
    <w:multiLevelType w:val="hybridMultilevel"/>
    <w:tmpl w:val="35BCE928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48C5"/>
    <w:multiLevelType w:val="hybridMultilevel"/>
    <w:tmpl w:val="A65A4C16"/>
    <w:lvl w:ilvl="0" w:tplc="5226D0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3228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23B4B"/>
    <w:multiLevelType w:val="hybridMultilevel"/>
    <w:tmpl w:val="E03274D8"/>
    <w:lvl w:ilvl="0" w:tplc="506008A0">
      <w:start w:val="1"/>
      <w:numFmt w:val="decimal"/>
      <w:lvlText w:val="%1)"/>
      <w:lvlJc w:val="left"/>
      <w:pPr>
        <w:ind w:left="502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4D52"/>
    <w:multiLevelType w:val="hybridMultilevel"/>
    <w:tmpl w:val="687E3D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711113F"/>
    <w:multiLevelType w:val="hybridMultilevel"/>
    <w:tmpl w:val="9FFE80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F43C7"/>
    <w:multiLevelType w:val="hybridMultilevel"/>
    <w:tmpl w:val="D426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7C33"/>
    <w:multiLevelType w:val="hybridMultilevel"/>
    <w:tmpl w:val="238AEA5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36B1E"/>
    <w:multiLevelType w:val="hybridMultilevel"/>
    <w:tmpl w:val="8EFE3F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7FEA"/>
    <w:multiLevelType w:val="hybridMultilevel"/>
    <w:tmpl w:val="F3A0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DFA"/>
    <w:multiLevelType w:val="hybridMultilevel"/>
    <w:tmpl w:val="E03274D8"/>
    <w:lvl w:ilvl="0" w:tplc="506008A0">
      <w:start w:val="1"/>
      <w:numFmt w:val="decimal"/>
      <w:lvlText w:val="%1)"/>
      <w:lvlJc w:val="left"/>
      <w:pPr>
        <w:ind w:left="502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81896"/>
    <w:multiLevelType w:val="hybridMultilevel"/>
    <w:tmpl w:val="B048587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735D0F7F"/>
    <w:multiLevelType w:val="hybridMultilevel"/>
    <w:tmpl w:val="2E18A364"/>
    <w:lvl w:ilvl="0" w:tplc="7F08EA5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5"/>
  </w:num>
  <w:num w:numId="5">
    <w:abstractNumId w:val="21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3"/>
  </w:num>
  <w:num w:numId="18">
    <w:abstractNumId w:val="24"/>
  </w:num>
  <w:num w:numId="19">
    <w:abstractNumId w:val="14"/>
  </w:num>
  <w:num w:numId="20">
    <w:abstractNumId w:val="16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  <w:num w:numId="25">
    <w:abstractNumId w:val="17"/>
  </w:num>
  <w:num w:numId="26">
    <w:abstractNumId w:val="27"/>
  </w:num>
  <w:num w:numId="27">
    <w:abstractNumId w:val="3"/>
  </w:num>
  <w:num w:numId="28">
    <w:abstractNumId w:val="18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16AD7"/>
    <w:rsid w:val="00020890"/>
    <w:rsid w:val="000215AA"/>
    <w:rsid w:val="000377A5"/>
    <w:rsid w:val="000418FE"/>
    <w:rsid w:val="00043351"/>
    <w:rsid w:val="00046DF7"/>
    <w:rsid w:val="0004769F"/>
    <w:rsid w:val="000613EB"/>
    <w:rsid w:val="0006234A"/>
    <w:rsid w:val="0006723A"/>
    <w:rsid w:val="00077618"/>
    <w:rsid w:val="000809B6"/>
    <w:rsid w:val="00080C8A"/>
    <w:rsid w:val="00080E55"/>
    <w:rsid w:val="000817F4"/>
    <w:rsid w:val="000B1025"/>
    <w:rsid w:val="000B1F47"/>
    <w:rsid w:val="000B4D71"/>
    <w:rsid w:val="000C021E"/>
    <w:rsid w:val="000C6F18"/>
    <w:rsid w:val="000D03AF"/>
    <w:rsid w:val="000D5FF7"/>
    <w:rsid w:val="000D73C4"/>
    <w:rsid w:val="000D7F8F"/>
    <w:rsid w:val="000E0F01"/>
    <w:rsid w:val="000E4D37"/>
    <w:rsid w:val="000E7BE7"/>
    <w:rsid w:val="000F1229"/>
    <w:rsid w:val="000F2452"/>
    <w:rsid w:val="000F4C8A"/>
    <w:rsid w:val="000F56B3"/>
    <w:rsid w:val="0010384A"/>
    <w:rsid w:val="001038CE"/>
    <w:rsid w:val="00103B61"/>
    <w:rsid w:val="0011121A"/>
    <w:rsid w:val="00117749"/>
    <w:rsid w:val="00131769"/>
    <w:rsid w:val="001448FB"/>
    <w:rsid w:val="00147ED7"/>
    <w:rsid w:val="00163925"/>
    <w:rsid w:val="001670F2"/>
    <w:rsid w:val="00172468"/>
    <w:rsid w:val="0017328A"/>
    <w:rsid w:val="0018012E"/>
    <w:rsid w:val="001807BF"/>
    <w:rsid w:val="00190D6E"/>
    <w:rsid w:val="00193E01"/>
    <w:rsid w:val="001957C5"/>
    <w:rsid w:val="001B3DBC"/>
    <w:rsid w:val="001C3947"/>
    <w:rsid w:val="001C6945"/>
    <w:rsid w:val="001C6AA6"/>
    <w:rsid w:val="001D3A19"/>
    <w:rsid w:val="001D4C90"/>
    <w:rsid w:val="001D5E72"/>
    <w:rsid w:val="001F4C82"/>
    <w:rsid w:val="00205CA0"/>
    <w:rsid w:val="002118BA"/>
    <w:rsid w:val="002167D3"/>
    <w:rsid w:val="002230BD"/>
    <w:rsid w:val="00240EE3"/>
    <w:rsid w:val="00245828"/>
    <w:rsid w:val="00246C2F"/>
    <w:rsid w:val="0024732C"/>
    <w:rsid w:val="002479D7"/>
    <w:rsid w:val="00250412"/>
    <w:rsid w:val="0025263C"/>
    <w:rsid w:val="00252A32"/>
    <w:rsid w:val="0025358A"/>
    <w:rsid w:val="00255142"/>
    <w:rsid w:val="002571A1"/>
    <w:rsid w:val="00267089"/>
    <w:rsid w:val="00273277"/>
    <w:rsid w:val="0027560C"/>
    <w:rsid w:val="00287BCD"/>
    <w:rsid w:val="00296ADD"/>
    <w:rsid w:val="002B5277"/>
    <w:rsid w:val="002B536A"/>
    <w:rsid w:val="002B7873"/>
    <w:rsid w:val="002C30A9"/>
    <w:rsid w:val="002C42F8"/>
    <w:rsid w:val="002C4948"/>
    <w:rsid w:val="002E008D"/>
    <w:rsid w:val="002E16C0"/>
    <w:rsid w:val="002E1A29"/>
    <w:rsid w:val="002E1A7A"/>
    <w:rsid w:val="002E641A"/>
    <w:rsid w:val="002F437F"/>
    <w:rsid w:val="00300674"/>
    <w:rsid w:val="00302A12"/>
    <w:rsid w:val="00304292"/>
    <w:rsid w:val="003061A7"/>
    <w:rsid w:val="00307A36"/>
    <w:rsid w:val="00313911"/>
    <w:rsid w:val="003178CE"/>
    <w:rsid w:val="003416FE"/>
    <w:rsid w:val="0034230E"/>
    <w:rsid w:val="00343FC3"/>
    <w:rsid w:val="00347F78"/>
    <w:rsid w:val="003636E7"/>
    <w:rsid w:val="00370E9A"/>
    <w:rsid w:val="00371F98"/>
    <w:rsid w:val="003761EA"/>
    <w:rsid w:val="003764D8"/>
    <w:rsid w:val="0038231F"/>
    <w:rsid w:val="00392EC7"/>
    <w:rsid w:val="003B214C"/>
    <w:rsid w:val="003B295A"/>
    <w:rsid w:val="003B690E"/>
    <w:rsid w:val="003C3B64"/>
    <w:rsid w:val="003C4E34"/>
    <w:rsid w:val="003C58F8"/>
    <w:rsid w:val="003D081E"/>
    <w:rsid w:val="003D272A"/>
    <w:rsid w:val="003D7458"/>
    <w:rsid w:val="003E1710"/>
    <w:rsid w:val="003E293B"/>
    <w:rsid w:val="003E6B5C"/>
    <w:rsid w:val="003F024C"/>
    <w:rsid w:val="00410D7C"/>
    <w:rsid w:val="0041191E"/>
    <w:rsid w:val="00434CC2"/>
    <w:rsid w:val="0043719B"/>
    <w:rsid w:val="004418D5"/>
    <w:rsid w:val="004431CD"/>
    <w:rsid w:val="004457F5"/>
    <w:rsid w:val="00455026"/>
    <w:rsid w:val="00466838"/>
    <w:rsid w:val="00467E07"/>
    <w:rsid w:val="004761C6"/>
    <w:rsid w:val="00484F88"/>
    <w:rsid w:val="00487B57"/>
    <w:rsid w:val="004A2011"/>
    <w:rsid w:val="004A3C55"/>
    <w:rsid w:val="004B00A9"/>
    <w:rsid w:val="004C0534"/>
    <w:rsid w:val="004C43B8"/>
    <w:rsid w:val="004D2468"/>
    <w:rsid w:val="004E73A3"/>
    <w:rsid w:val="004F23F7"/>
    <w:rsid w:val="004F265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7CCC"/>
    <w:rsid w:val="00587190"/>
    <w:rsid w:val="00595D21"/>
    <w:rsid w:val="005973D6"/>
    <w:rsid w:val="005A73FB"/>
    <w:rsid w:val="005A77E6"/>
    <w:rsid w:val="005D3536"/>
    <w:rsid w:val="005E176A"/>
    <w:rsid w:val="005F2BF4"/>
    <w:rsid w:val="005F4C5B"/>
    <w:rsid w:val="005F5998"/>
    <w:rsid w:val="006005E3"/>
    <w:rsid w:val="00605D5B"/>
    <w:rsid w:val="00616236"/>
    <w:rsid w:val="00616387"/>
    <w:rsid w:val="00633BC4"/>
    <w:rsid w:val="006440B0"/>
    <w:rsid w:val="0064500B"/>
    <w:rsid w:val="00661D5F"/>
    <w:rsid w:val="00662897"/>
    <w:rsid w:val="00665F70"/>
    <w:rsid w:val="00670502"/>
    <w:rsid w:val="0067646B"/>
    <w:rsid w:val="00677C66"/>
    <w:rsid w:val="00682808"/>
    <w:rsid w:val="00687919"/>
    <w:rsid w:val="00691AAB"/>
    <w:rsid w:val="00692647"/>
    <w:rsid w:val="00692DF3"/>
    <w:rsid w:val="00696152"/>
    <w:rsid w:val="006A103E"/>
    <w:rsid w:val="006A3EE6"/>
    <w:rsid w:val="006A52B6"/>
    <w:rsid w:val="006C249E"/>
    <w:rsid w:val="006C6B50"/>
    <w:rsid w:val="006D4407"/>
    <w:rsid w:val="006E16A6"/>
    <w:rsid w:val="006F3D32"/>
    <w:rsid w:val="006F5627"/>
    <w:rsid w:val="006F6CBA"/>
    <w:rsid w:val="007060C6"/>
    <w:rsid w:val="00710748"/>
    <w:rsid w:val="007118F0"/>
    <w:rsid w:val="00713A19"/>
    <w:rsid w:val="007141A0"/>
    <w:rsid w:val="0072127A"/>
    <w:rsid w:val="0072321D"/>
    <w:rsid w:val="00746532"/>
    <w:rsid w:val="00750E65"/>
    <w:rsid w:val="00766FF9"/>
    <w:rsid w:val="00782ED3"/>
    <w:rsid w:val="007840F2"/>
    <w:rsid w:val="007936D6"/>
    <w:rsid w:val="00794CF6"/>
    <w:rsid w:val="0079713A"/>
    <w:rsid w:val="007A139C"/>
    <w:rsid w:val="007C5F78"/>
    <w:rsid w:val="007E25BD"/>
    <w:rsid w:val="007E2F69"/>
    <w:rsid w:val="00804F07"/>
    <w:rsid w:val="008159D9"/>
    <w:rsid w:val="00830AB1"/>
    <w:rsid w:val="008560CF"/>
    <w:rsid w:val="00874044"/>
    <w:rsid w:val="00875011"/>
    <w:rsid w:val="00882329"/>
    <w:rsid w:val="00892E48"/>
    <w:rsid w:val="008A4125"/>
    <w:rsid w:val="008A5BE7"/>
    <w:rsid w:val="008A69A3"/>
    <w:rsid w:val="008C6DF8"/>
    <w:rsid w:val="008D0487"/>
    <w:rsid w:val="008D5672"/>
    <w:rsid w:val="008D5C00"/>
    <w:rsid w:val="008D7AD3"/>
    <w:rsid w:val="008E3274"/>
    <w:rsid w:val="008E3519"/>
    <w:rsid w:val="008F3818"/>
    <w:rsid w:val="00904303"/>
    <w:rsid w:val="0091080A"/>
    <w:rsid w:val="009129F3"/>
    <w:rsid w:val="00914390"/>
    <w:rsid w:val="009145F5"/>
    <w:rsid w:val="00920F98"/>
    <w:rsid w:val="009301A2"/>
    <w:rsid w:val="009375EB"/>
    <w:rsid w:val="00946769"/>
    <w:rsid w:val="009469C7"/>
    <w:rsid w:val="009558F0"/>
    <w:rsid w:val="00956C26"/>
    <w:rsid w:val="0096160F"/>
    <w:rsid w:val="00974684"/>
    <w:rsid w:val="00975C49"/>
    <w:rsid w:val="00991D59"/>
    <w:rsid w:val="0099347E"/>
    <w:rsid w:val="00993F6D"/>
    <w:rsid w:val="009A397D"/>
    <w:rsid w:val="009B0979"/>
    <w:rsid w:val="009C0C6C"/>
    <w:rsid w:val="009C2600"/>
    <w:rsid w:val="009C3500"/>
    <w:rsid w:val="009C6DDE"/>
    <w:rsid w:val="009D314C"/>
    <w:rsid w:val="009D3718"/>
    <w:rsid w:val="009D6C17"/>
    <w:rsid w:val="009E41FD"/>
    <w:rsid w:val="009F3B0E"/>
    <w:rsid w:val="009F3F8E"/>
    <w:rsid w:val="009F71FF"/>
    <w:rsid w:val="00A058AD"/>
    <w:rsid w:val="00A0658E"/>
    <w:rsid w:val="00A10E28"/>
    <w:rsid w:val="00A1401D"/>
    <w:rsid w:val="00A1471A"/>
    <w:rsid w:val="00A1685D"/>
    <w:rsid w:val="00A16D08"/>
    <w:rsid w:val="00A20C7A"/>
    <w:rsid w:val="00A2299E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67931"/>
    <w:rsid w:val="00A776FE"/>
    <w:rsid w:val="00A8140E"/>
    <w:rsid w:val="00A8371C"/>
    <w:rsid w:val="00AB39E6"/>
    <w:rsid w:val="00AB5E32"/>
    <w:rsid w:val="00AB71A8"/>
    <w:rsid w:val="00AB7853"/>
    <w:rsid w:val="00AC28A0"/>
    <w:rsid w:val="00AC7075"/>
    <w:rsid w:val="00AD2F55"/>
    <w:rsid w:val="00AD643E"/>
    <w:rsid w:val="00AE376D"/>
    <w:rsid w:val="00AE6FF2"/>
    <w:rsid w:val="00AF33BF"/>
    <w:rsid w:val="00AF56F1"/>
    <w:rsid w:val="00AF69CC"/>
    <w:rsid w:val="00AF7F44"/>
    <w:rsid w:val="00B00C9F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280C"/>
    <w:rsid w:val="00B81B54"/>
    <w:rsid w:val="00B93F0F"/>
    <w:rsid w:val="00B94B19"/>
    <w:rsid w:val="00BD06C3"/>
    <w:rsid w:val="00BD13F5"/>
    <w:rsid w:val="00BE1520"/>
    <w:rsid w:val="00BF1F3F"/>
    <w:rsid w:val="00BF3FEF"/>
    <w:rsid w:val="00C00C2E"/>
    <w:rsid w:val="00C053A8"/>
    <w:rsid w:val="00C07417"/>
    <w:rsid w:val="00C141B0"/>
    <w:rsid w:val="00C22538"/>
    <w:rsid w:val="00C25747"/>
    <w:rsid w:val="00C4103F"/>
    <w:rsid w:val="00C4442A"/>
    <w:rsid w:val="00C456FB"/>
    <w:rsid w:val="00C54134"/>
    <w:rsid w:val="00C57DEB"/>
    <w:rsid w:val="00C71E16"/>
    <w:rsid w:val="00C74D2A"/>
    <w:rsid w:val="00C75633"/>
    <w:rsid w:val="00C879C7"/>
    <w:rsid w:val="00C94FD5"/>
    <w:rsid w:val="00CA5F28"/>
    <w:rsid w:val="00CB32BF"/>
    <w:rsid w:val="00CC6896"/>
    <w:rsid w:val="00CE18F7"/>
    <w:rsid w:val="00CE1F48"/>
    <w:rsid w:val="00CE6400"/>
    <w:rsid w:val="00CF1EF7"/>
    <w:rsid w:val="00CF2AB0"/>
    <w:rsid w:val="00CF46ED"/>
    <w:rsid w:val="00CF4A74"/>
    <w:rsid w:val="00D1150F"/>
    <w:rsid w:val="00D11C3C"/>
    <w:rsid w:val="00D27875"/>
    <w:rsid w:val="00D32758"/>
    <w:rsid w:val="00D34D9A"/>
    <w:rsid w:val="00D35B05"/>
    <w:rsid w:val="00D35F76"/>
    <w:rsid w:val="00D409DE"/>
    <w:rsid w:val="00D41B9D"/>
    <w:rsid w:val="00D42C9B"/>
    <w:rsid w:val="00D4383A"/>
    <w:rsid w:val="00D47D38"/>
    <w:rsid w:val="00D60D91"/>
    <w:rsid w:val="00D625C2"/>
    <w:rsid w:val="00D704A6"/>
    <w:rsid w:val="00D7532C"/>
    <w:rsid w:val="00D90A10"/>
    <w:rsid w:val="00D93602"/>
    <w:rsid w:val="00D965A2"/>
    <w:rsid w:val="00DA168A"/>
    <w:rsid w:val="00DA58C0"/>
    <w:rsid w:val="00DB264E"/>
    <w:rsid w:val="00DB3F62"/>
    <w:rsid w:val="00DC3F44"/>
    <w:rsid w:val="00DD146A"/>
    <w:rsid w:val="00DD3E9D"/>
    <w:rsid w:val="00DE73EE"/>
    <w:rsid w:val="00E02497"/>
    <w:rsid w:val="00E14552"/>
    <w:rsid w:val="00E15D59"/>
    <w:rsid w:val="00E21B42"/>
    <w:rsid w:val="00E30517"/>
    <w:rsid w:val="00E34540"/>
    <w:rsid w:val="00E42CC3"/>
    <w:rsid w:val="00E51A12"/>
    <w:rsid w:val="00E55512"/>
    <w:rsid w:val="00E65BEA"/>
    <w:rsid w:val="00E7456B"/>
    <w:rsid w:val="00E8688E"/>
    <w:rsid w:val="00E86A2B"/>
    <w:rsid w:val="00EA74CD"/>
    <w:rsid w:val="00EB3286"/>
    <w:rsid w:val="00EE4535"/>
    <w:rsid w:val="00EE7725"/>
    <w:rsid w:val="00EF3CC3"/>
    <w:rsid w:val="00EF741B"/>
    <w:rsid w:val="00EF74CA"/>
    <w:rsid w:val="00F01189"/>
    <w:rsid w:val="00F014B6"/>
    <w:rsid w:val="00F053EC"/>
    <w:rsid w:val="00F2074D"/>
    <w:rsid w:val="00F27A2C"/>
    <w:rsid w:val="00F27ECB"/>
    <w:rsid w:val="00F30120"/>
    <w:rsid w:val="00F33AC3"/>
    <w:rsid w:val="00F340B4"/>
    <w:rsid w:val="00F365F2"/>
    <w:rsid w:val="00F44462"/>
    <w:rsid w:val="00F54680"/>
    <w:rsid w:val="00F6379A"/>
    <w:rsid w:val="00F6524F"/>
    <w:rsid w:val="00F659EA"/>
    <w:rsid w:val="00F82110"/>
    <w:rsid w:val="00F87A0F"/>
    <w:rsid w:val="00F958B6"/>
    <w:rsid w:val="00FA1111"/>
    <w:rsid w:val="00FA454C"/>
    <w:rsid w:val="00FB7965"/>
    <w:rsid w:val="00FC0667"/>
    <w:rsid w:val="00FC203A"/>
    <w:rsid w:val="00FC3466"/>
    <w:rsid w:val="00FC346F"/>
    <w:rsid w:val="00FD34A4"/>
    <w:rsid w:val="00FE676B"/>
    <w:rsid w:val="00FE70C5"/>
    <w:rsid w:val="00FE7798"/>
    <w:rsid w:val="00FF0858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AB25"/>
  <w15:docId w15:val="{392BF5A9-B949-40D6-B16E-CC5CEED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table" w:styleId="Tabela-Siatka">
    <w:name w:val="Table Grid"/>
    <w:basedOn w:val="Standardowy"/>
    <w:uiPriority w:val="39"/>
    <w:rsid w:val="0091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7F44"/>
    <w:pPr>
      <w:spacing w:after="0" w:line="240" w:lineRule="auto"/>
    </w:pPr>
  </w:style>
  <w:style w:type="paragraph" w:customStyle="1" w:styleId="Tabela1">
    <w:name w:val="Tabela1"/>
    <w:basedOn w:val="Normalny"/>
    <w:qFormat/>
    <w:rsid w:val="008D7AD3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1a03681984eec2d79457ccb48f605ab0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dfa59039836177a79da29c62e3ebaaaf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E887C-67D6-4E5F-88A1-044A5FF4B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00085-0AA7-4F8F-B800-81D7B61D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Wioletta Piłat</cp:lastModifiedBy>
  <cp:revision>2</cp:revision>
  <cp:lastPrinted>2017-04-20T11:43:00Z</cp:lastPrinted>
  <dcterms:created xsi:type="dcterms:W3CDTF">2020-05-06T12:18:00Z</dcterms:created>
  <dcterms:modified xsi:type="dcterms:W3CDTF">2020-05-06T12:18:00Z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